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05" w:rsidRDefault="00C15889" w:rsidP="0037384D">
      <w:r>
        <w:rPr>
          <w:rFonts w:ascii="HG丸ｺﾞｼｯｸM-PRO" w:eastAsia="HG丸ｺﾞｼｯｸM-PRO"/>
          <w:noProof/>
        </w:rPr>
        <w:drawing>
          <wp:anchor distT="0" distB="0" distL="114300" distR="114300" simplePos="0" relativeHeight="251664384" behindDoc="0" locked="0" layoutInCell="1" allowOverlap="1">
            <wp:simplePos x="0" y="0"/>
            <wp:positionH relativeFrom="column">
              <wp:posOffset>5098415</wp:posOffset>
            </wp:positionH>
            <wp:positionV relativeFrom="paragraph">
              <wp:posOffset>-17145</wp:posOffset>
            </wp:positionV>
            <wp:extent cx="1463040" cy="1102360"/>
            <wp:effectExtent l="19050" t="0" r="3810" b="0"/>
            <wp:wrapNone/>
            <wp:docPr id="18" name="図 220" descr="http://www.khc.or.jp/ology/science/img/2010/img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0" descr="http://www.khc.or.jp/ology/science/img/2010/img_02.gif"/>
                    <pic:cNvPicPr>
                      <a:picLocks noChangeAspect="1" noChangeArrowheads="1"/>
                    </pic:cNvPicPr>
                  </pic:nvPicPr>
                  <pic:blipFill>
                    <a:blip r:embed="rId6" cstate="print"/>
                    <a:srcRect/>
                    <a:stretch>
                      <a:fillRect/>
                    </a:stretch>
                  </pic:blipFill>
                  <pic:spPr bwMode="auto">
                    <a:xfrm>
                      <a:off x="0" y="0"/>
                      <a:ext cx="1463040" cy="1102360"/>
                    </a:xfrm>
                    <a:prstGeom prst="rect">
                      <a:avLst/>
                    </a:prstGeom>
                    <a:noFill/>
                    <a:ln w="9525">
                      <a:noFill/>
                      <a:miter lim="800000"/>
                      <a:headEnd/>
                      <a:tailEnd/>
                    </a:ln>
                  </pic:spPr>
                </pic:pic>
              </a:graphicData>
            </a:graphic>
          </wp:anchor>
        </w:drawing>
      </w:r>
      <w:r w:rsidR="004D3E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3.75pt;margin-top:-9pt;width:162.75pt;height:27pt;z-index:251653120;mso-position-horizontal-relative:text;mso-position-vertical-relative:text" fillcolor="#b2b2b2" strokecolor="#33c" strokeweight="1pt">
            <v:fill opacity=".5"/>
            <v:shadow on="t" color="#99f" offset="3pt"/>
            <v:textpath style="font-family:&quot;HGP創英角ﾎﾟｯﾌﾟ体&quot;;v-text-reverse:t;v-text-kern:t" trim="t" fitpath="t" string="慣性の法則"/>
          </v:shape>
        </w:pict>
      </w:r>
    </w:p>
    <w:p w:rsidR="00217531" w:rsidRDefault="00217531" w:rsidP="0037384D">
      <w:pPr>
        <w:rPr>
          <w:rFonts w:ascii="HG丸ｺﾞｼｯｸM-PRO" w:eastAsia="HG丸ｺﾞｼｯｸM-PRO" w:hint="eastAsia"/>
        </w:rPr>
      </w:pPr>
      <w:r>
        <w:rPr>
          <w:rFonts w:ascii="HG丸ｺﾞｼｯｸM-PRO" w:eastAsia="HG丸ｺﾞｼｯｸM-PRO" w:hint="eastAsia"/>
        </w:rPr>
        <w:t>ホバークラフトの実験の結果より、</w:t>
      </w:r>
      <w:r w:rsidR="0037384D" w:rsidRPr="00752E05">
        <w:rPr>
          <w:rFonts w:ascii="HG丸ｺﾞｼｯｸM-PRO" w:eastAsia="HG丸ｺﾞｼｯｸM-PRO" w:hint="eastAsia"/>
        </w:rPr>
        <w:t>力がはたらかないときは</w:t>
      </w:r>
    </w:p>
    <w:p w:rsidR="00217531" w:rsidRDefault="0037384D" w:rsidP="0037384D">
      <w:pPr>
        <w:rPr>
          <w:rFonts w:ascii="HG丸ｺﾞｼｯｸM-PRO" w:eastAsia="HG丸ｺﾞｼｯｸM-PRO" w:hint="eastAsia"/>
        </w:rPr>
      </w:pPr>
      <w:r w:rsidRPr="00752E05">
        <w:rPr>
          <w:rFonts w:ascii="HG丸ｺﾞｼｯｸM-PRO" w:eastAsia="HG丸ｺﾞｼｯｸM-PRO" w:hint="eastAsia"/>
        </w:rPr>
        <w:t>速さや向きが</w:t>
      </w:r>
      <w:r w:rsidR="00752E05" w:rsidRPr="00752E05">
        <w:rPr>
          <w:rFonts w:ascii="HG丸ｺﾞｼｯｸM-PRO" w:eastAsia="HG丸ｺﾞｼｯｸM-PRO" w:hint="eastAsia"/>
        </w:rPr>
        <w:t xml:space="preserve">（　　</w:t>
      </w:r>
      <w:r w:rsidRPr="00F5318F">
        <w:rPr>
          <w:rFonts w:ascii="HG丸ｺﾞｼｯｸM-PRO" w:eastAsia="HG丸ｺﾞｼｯｸM-PRO" w:hint="eastAsia"/>
          <w:color w:val="FFFFFF"/>
        </w:rPr>
        <w:t>変わらない</w:t>
      </w:r>
      <w:r w:rsidR="00752E05" w:rsidRPr="00752E05">
        <w:rPr>
          <w:rFonts w:ascii="HG丸ｺﾞｼｯｸM-PRO" w:eastAsia="HG丸ｺﾞｼｯｸM-PRO" w:hint="eastAsia"/>
        </w:rPr>
        <w:t xml:space="preserve">　　）ということがわかった。</w:t>
      </w:r>
    </w:p>
    <w:p w:rsidR="0037384D" w:rsidRDefault="00752E05" w:rsidP="0037384D">
      <w:pPr>
        <w:rPr>
          <w:rFonts w:ascii="HG丸ｺﾞｼｯｸM-PRO" w:eastAsia="HG丸ｺﾞｼｯｸM-PRO" w:hint="eastAsia"/>
          <w:color w:val="000000"/>
        </w:rPr>
      </w:pPr>
      <w:r w:rsidRPr="00752E05">
        <w:rPr>
          <w:rFonts w:ascii="HG丸ｺﾞｼｯｸM-PRO" w:eastAsia="HG丸ｺﾞｼｯｸM-PRO" w:hint="eastAsia"/>
          <w:color w:val="000000"/>
        </w:rPr>
        <w:t xml:space="preserve">このように一定の速さで一直線上を動く運動を（　　</w:t>
      </w:r>
      <w:r w:rsidRPr="00752E05">
        <w:rPr>
          <w:rFonts w:ascii="HG丸ｺﾞｼｯｸM-PRO" w:eastAsia="HG丸ｺﾞｼｯｸM-PRO" w:hint="eastAsia"/>
          <w:color w:val="FFFFFF"/>
        </w:rPr>
        <w:t xml:space="preserve">等速直線運動　</w:t>
      </w:r>
      <w:r w:rsidRPr="00752E05">
        <w:rPr>
          <w:rFonts w:ascii="HG丸ｺﾞｼｯｸM-PRO" w:eastAsia="HG丸ｺﾞｼｯｸM-PRO" w:hint="eastAsia"/>
          <w:color w:val="000000"/>
        </w:rPr>
        <w:t xml:space="preserve">　）という。</w:t>
      </w:r>
    </w:p>
    <w:p w:rsidR="00820357" w:rsidRDefault="00820357" w:rsidP="006161C0">
      <w:pPr>
        <w:rPr>
          <w:rFonts w:ascii="HG丸ｺﾞｼｯｸM-PRO" w:eastAsia="HG丸ｺﾞｼｯｸM-PRO" w:hint="eastAsia"/>
        </w:rPr>
      </w:pPr>
      <w:r>
        <w:rPr>
          <w:rFonts w:ascii="HG丸ｺﾞｼｯｸM-PRO" w:eastAsia="HG丸ｺﾞｼｯｸM-PRO" w:hint="eastAsia"/>
          <w:noProof/>
        </w:rPr>
        <w:drawing>
          <wp:anchor distT="0" distB="0" distL="114300" distR="114300" simplePos="0" relativeHeight="251655168" behindDoc="0" locked="0" layoutInCell="1" allowOverlap="1">
            <wp:simplePos x="0" y="0"/>
            <wp:positionH relativeFrom="margin">
              <wp:posOffset>1905</wp:posOffset>
            </wp:positionH>
            <wp:positionV relativeFrom="margin">
              <wp:posOffset>935355</wp:posOffset>
            </wp:positionV>
            <wp:extent cx="1487805" cy="1460500"/>
            <wp:effectExtent l="19050" t="0" r="0" b="0"/>
            <wp:wrapSquare wrapText="bothSides"/>
            <wp:docPr id="11" name="図 11" descr="und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o6"/>
                    <pic:cNvPicPr>
                      <a:picLocks noChangeAspect="1" noChangeArrowheads="1"/>
                    </pic:cNvPicPr>
                  </pic:nvPicPr>
                  <pic:blipFill>
                    <a:blip r:embed="rId7" cstate="print"/>
                    <a:srcRect/>
                    <a:stretch>
                      <a:fillRect/>
                    </a:stretch>
                  </pic:blipFill>
                  <pic:spPr bwMode="auto">
                    <a:xfrm>
                      <a:off x="0" y="0"/>
                      <a:ext cx="1487805" cy="1460500"/>
                    </a:xfrm>
                    <a:prstGeom prst="rect">
                      <a:avLst/>
                    </a:prstGeom>
                    <a:noFill/>
                  </pic:spPr>
                </pic:pic>
              </a:graphicData>
            </a:graphic>
          </wp:anchor>
        </w:drawing>
      </w:r>
    </w:p>
    <w:p w:rsidR="006161C0" w:rsidRDefault="00C15889" w:rsidP="006161C0">
      <w:pPr>
        <w:rPr>
          <w:rFonts w:eastAsia="HG丸ｺﾞｼｯｸM-PRO" w:hint="eastAsia"/>
          <w:color w:val="000000"/>
        </w:rPr>
      </w:pPr>
      <w:r>
        <w:rPr>
          <w:rFonts w:ascii="HG丸ｺﾞｼｯｸM-PRO" w:eastAsia="HG丸ｺﾞｼｯｸM-PRO"/>
          <w:noProof/>
        </w:rPr>
        <w:drawing>
          <wp:anchor distT="0" distB="0" distL="114300" distR="114300" simplePos="0" relativeHeight="251654144" behindDoc="0" locked="0" layoutInCell="1" allowOverlap="1">
            <wp:simplePos x="0" y="0"/>
            <wp:positionH relativeFrom="margin">
              <wp:posOffset>4662805</wp:posOffset>
            </wp:positionH>
            <wp:positionV relativeFrom="margin">
              <wp:posOffset>1138555</wp:posOffset>
            </wp:positionV>
            <wp:extent cx="2368550" cy="1257300"/>
            <wp:effectExtent l="19050" t="0" r="0" b="0"/>
            <wp:wrapSquare wrapText="bothSides"/>
            <wp:docPr id="10" name="図 10" descr="u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o2"/>
                    <pic:cNvPicPr>
                      <a:picLocks noChangeAspect="1" noChangeArrowheads="1"/>
                    </pic:cNvPicPr>
                  </pic:nvPicPr>
                  <pic:blipFill>
                    <a:blip r:embed="rId8" cstate="print"/>
                    <a:srcRect/>
                    <a:stretch>
                      <a:fillRect/>
                    </a:stretch>
                  </pic:blipFill>
                  <pic:spPr bwMode="auto">
                    <a:xfrm>
                      <a:off x="0" y="0"/>
                      <a:ext cx="2368550" cy="1257300"/>
                    </a:xfrm>
                    <a:prstGeom prst="rect">
                      <a:avLst/>
                    </a:prstGeom>
                    <a:noFill/>
                  </pic:spPr>
                </pic:pic>
              </a:graphicData>
            </a:graphic>
          </wp:anchor>
        </w:drawing>
      </w:r>
      <w:r w:rsidR="006161C0">
        <w:rPr>
          <w:rFonts w:eastAsia="HG丸ｺﾞｼｯｸM-PRO" w:hint="eastAsia"/>
          <w:color w:val="000000"/>
        </w:rPr>
        <w:t>こ</w:t>
      </w:r>
      <w:r w:rsidR="006161C0" w:rsidRPr="00D70FD8">
        <w:rPr>
          <w:rFonts w:eastAsia="HG丸ｺﾞｼｯｸM-PRO" w:hint="eastAsia"/>
          <w:color w:val="000000"/>
        </w:rPr>
        <w:t>のときの移動距離は</w:t>
      </w:r>
      <w:r w:rsidR="006161C0" w:rsidRPr="00D70FD8">
        <w:rPr>
          <w:rFonts w:eastAsia="HG丸ｺﾞｼｯｸM-PRO" w:hint="eastAsia"/>
          <w:color w:val="000000"/>
        </w:rPr>
        <w:t xml:space="preserve"> </w:t>
      </w:r>
    </w:p>
    <w:p w:rsidR="00217531" w:rsidRPr="00D70FD8" w:rsidRDefault="00217531" w:rsidP="006161C0">
      <w:pPr>
        <w:rPr>
          <w:rFonts w:eastAsia="HG丸ｺﾞｼｯｸM-PRO"/>
          <w:color w:val="000000"/>
        </w:rPr>
      </w:pPr>
    </w:p>
    <w:p w:rsidR="006161C0" w:rsidRPr="00D70FD8" w:rsidRDefault="006161C0" w:rsidP="006161C0">
      <w:pPr>
        <w:ind w:firstLineChars="100" w:firstLine="210"/>
        <w:rPr>
          <w:rFonts w:eastAsia="HG丸ｺﾞｼｯｸM-PRO"/>
          <w:color w:val="000000"/>
        </w:rPr>
      </w:pPr>
      <w:r w:rsidRPr="00D70FD8">
        <w:rPr>
          <w:rFonts w:eastAsia="HG丸ｺﾞｼｯｸM-PRO" w:hint="eastAsia"/>
          <w:color w:val="000000"/>
        </w:rPr>
        <w:t>「</w:t>
      </w:r>
      <w:r w:rsidR="00217531">
        <w:rPr>
          <w:rFonts w:eastAsia="HG丸ｺﾞｼｯｸM-PRO" w:hint="eastAsia"/>
          <w:color w:val="000000"/>
        </w:rPr>
        <w:t xml:space="preserve">　　　</w:t>
      </w:r>
      <w:r w:rsidRPr="00D70FD8">
        <w:rPr>
          <w:rFonts w:eastAsia="HG丸ｺﾞｼｯｸM-PRO" w:hint="eastAsia"/>
          <w:color w:val="000000"/>
        </w:rPr>
        <w:t xml:space="preserve">　　</w:t>
      </w:r>
      <w:r w:rsidRPr="00D70FD8">
        <w:rPr>
          <w:rFonts w:eastAsia="HG丸ｺﾞｼｯｸM-PRO" w:hint="eastAsia"/>
          <w:color w:val="FFFFFF" w:themeColor="background1"/>
        </w:rPr>
        <w:t>速さ</w:t>
      </w:r>
      <w:r w:rsidRPr="00217531">
        <w:rPr>
          <w:rFonts w:eastAsia="HG丸ｺﾞｼｯｸM-PRO" w:hint="eastAsia"/>
          <w:color w:val="000000" w:themeColor="text1"/>
        </w:rPr>
        <w:t>×</w:t>
      </w:r>
      <w:r w:rsidRPr="00217531">
        <w:rPr>
          <w:rFonts w:eastAsia="HG丸ｺﾞｼｯｸM-PRO" w:hint="eastAsia"/>
          <w:color w:val="FFFFFF" w:themeColor="background1"/>
        </w:rPr>
        <w:t>時</w:t>
      </w:r>
      <w:r w:rsidRPr="00D70FD8">
        <w:rPr>
          <w:rFonts w:eastAsia="HG丸ｺﾞｼｯｸM-PRO" w:hint="eastAsia"/>
          <w:color w:val="FFFFFF" w:themeColor="background1"/>
        </w:rPr>
        <w:t>間</w:t>
      </w:r>
      <w:r w:rsidRPr="00D70FD8">
        <w:rPr>
          <w:rFonts w:eastAsia="HG丸ｺﾞｼｯｸM-PRO" w:hint="eastAsia"/>
          <w:color w:val="000000"/>
        </w:rPr>
        <w:t xml:space="preserve">　　</w:t>
      </w:r>
      <w:r w:rsidR="00217531">
        <w:rPr>
          <w:rFonts w:eastAsia="HG丸ｺﾞｼｯｸM-PRO" w:hint="eastAsia"/>
          <w:color w:val="000000"/>
        </w:rPr>
        <w:t xml:space="preserve">　　　</w:t>
      </w:r>
      <w:r>
        <w:rPr>
          <w:rFonts w:eastAsia="HG丸ｺﾞｼｯｸM-PRO" w:hint="eastAsia"/>
          <w:color w:val="000000"/>
        </w:rPr>
        <w:t xml:space="preserve">　</w:t>
      </w:r>
      <w:r w:rsidRPr="00D70FD8">
        <w:rPr>
          <w:rFonts w:eastAsia="HG丸ｺﾞｼｯｸM-PRO" w:hint="eastAsia"/>
          <w:color w:val="000000"/>
        </w:rPr>
        <w:t>」</w:t>
      </w:r>
    </w:p>
    <w:p w:rsidR="00217531" w:rsidRDefault="00217531" w:rsidP="006161C0">
      <w:pPr>
        <w:ind w:firstLineChars="1200" w:firstLine="2520"/>
        <w:rPr>
          <w:rFonts w:eastAsia="HG丸ｺﾞｼｯｸM-PRO" w:hint="eastAsia"/>
          <w:color w:val="000000"/>
        </w:rPr>
      </w:pPr>
    </w:p>
    <w:p w:rsidR="0037384D" w:rsidRDefault="006161C0" w:rsidP="006161C0">
      <w:pPr>
        <w:ind w:firstLineChars="1200" w:firstLine="2520"/>
        <w:rPr>
          <w:rFonts w:ascii="HG丸ｺﾞｼｯｸM-PRO" w:eastAsia="HG丸ｺﾞｼｯｸM-PRO"/>
        </w:rPr>
      </w:pPr>
      <w:r w:rsidRPr="00D70FD8">
        <w:rPr>
          <w:rFonts w:eastAsia="HG丸ｺﾞｼｯｸM-PRO" w:hint="eastAsia"/>
          <w:color w:val="000000"/>
        </w:rPr>
        <w:t>で表されます。</w:t>
      </w:r>
    </w:p>
    <w:p w:rsidR="00820357" w:rsidRDefault="00820357" w:rsidP="0037384D">
      <w:pPr>
        <w:rPr>
          <w:rFonts w:ascii="HG丸ｺﾞｼｯｸM-PRO" w:eastAsia="HG丸ｺﾞｼｯｸM-PRO" w:hint="eastAsia"/>
        </w:rPr>
      </w:pPr>
      <w:r>
        <w:rPr>
          <w:rFonts w:ascii="HG丸ｺﾞｼｯｸM-PRO" w:eastAsia="HG丸ｺﾞｼｯｸM-PRO" w:hint="eastAsia"/>
          <w:noProof/>
        </w:rPr>
        <w:drawing>
          <wp:anchor distT="0" distB="0" distL="114300" distR="114300" simplePos="0" relativeHeight="251662336" behindDoc="1" locked="0" layoutInCell="1" allowOverlap="1">
            <wp:simplePos x="0" y="0"/>
            <wp:positionH relativeFrom="column">
              <wp:posOffset>3979545</wp:posOffset>
            </wp:positionH>
            <wp:positionV relativeFrom="paragraph">
              <wp:posOffset>211455</wp:posOffset>
            </wp:positionV>
            <wp:extent cx="1339850" cy="1193800"/>
            <wp:effectExtent l="19050" t="0" r="0" b="0"/>
            <wp:wrapNone/>
            <wp:docPr id="17" name="図 17" descr="0265-スケ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265-スケート"/>
                    <pic:cNvPicPr>
                      <a:picLocks noChangeAspect="1" noChangeArrowheads="1"/>
                    </pic:cNvPicPr>
                  </pic:nvPicPr>
                  <pic:blipFill>
                    <a:blip r:embed="rId9" cstate="print"/>
                    <a:srcRect/>
                    <a:stretch>
                      <a:fillRect/>
                    </a:stretch>
                  </pic:blipFill>
                  <pic:spPr bwMode="auto">
                    <a:xfrm>
                      <a:off x="0" y="0"/>
                      <a:ext cx="1339850" cy="1193800"/>
                    </a:xfrm>
                    <a:prstGeom prst="rect">
                      <a:avLst/>
                    </a:prstGeom>
                    <a:noFill/>
                  </pic:spPr>
                </pic:pic>
              </a:graphicData>
            </a:graphic>
          </wp:anchor>
        </w:drawing>
      </w:r>
    </w:p>
    <w:p w:rsidR="0037384D" w:rsidRPr="00752E05" w:rsidRDefault="006161C0" w:rsidP="0037384D">
      <w:pPr>
        <w:rPr>
          <w:rFonts w:ascii="HG丸ｺﾞｼｯｸM-PRO" w:eastAsia="HG丸ｺﾞｼｯｸM-PRO"/>
        </w:rPr>
      </w:pPr>
      <w:r>
        <w:rPr>
          <w:rFonts w:ascii="HG丸ｺﾞｼｯｸM-PRO" w:eastAsia="HG丸ｺﾞｼｯｸM-PRO" w:hint="eastAsia"/>
        </w:rPr>
        <w:t>このように</w:t>
      </w:r>
      <w:r w:rsidR="0037384D" w:rsidRPr="00752E05">
        <w:rPr>
          <w:rFonts w:ascii="HG丸ｺﾞｼｯｸM-PRO" w:eastAsia="HG丸ｺﾞｼｯｸM-PRO" w:hint="eastAsia"/>
        </w:rPr>
        <w:t>物体に</w:t>
      </w:r>
      <w:r>
        <w:rPr>
          <w:rFonts w:ascii="HG丸ｺﾞｼｯｸM-PRO" w:eastAsia="HG丸ｺﾞｼｯｸM-PRO" w:hint="eastAsia"/>
        </w:rPr>
        <w:t>外部から</w:t>
      </w:r>
      <w:r w:rsidR="0037384D" w:rsidRPr="00752E05">
        <w:rPr>
          <w:rFonts w:ascii="HG丸ｺﾞｼｯｸM-PRO" w:eastAsia="HG丸ｺﾞｼｯｸM-PRO" w:hint="eastAsia"/>
        </w:rPr>
        <w:t>力がはたらかないとき（または力がつり合っているとき）</w:t>
      </w:r>
    </w:p>
    <w:p w:rsidR="0037384D" w:rsidRPr="00752E05" w:rsidRDefault="0037384D" w:rsidP="00BB170A">
      <w:pPr>
        <w:ind w:firstLineChars="300" w:firstLine="630"/>
        <w:rPr>
          <w:rFonts w:ascii="HG丸ｺﾞｼｯｸM-PRO" w:eastAsia="HG丸ｺﾞｼｯｸM-PRO"/>
        </w:rPr>
      </w:pPr>
      <w:r w:rsidRPr="00752E05">
        <w:rPr>
          <w:rFonts w:ascii="HG丸ｺﾞｼｯｸM-PRO" w:eastAsia="HG丸ｺﾞｼｯｸM-PRO" w:hint="eastAsia"/>
        </w:rPr>
        <w:t>・静止していた物体はいつまでも</w:t>
      </w:r>
      <w:r w:rsidR="00752E05">
        <w:rPr>
          <w:rFonts w:ascii="HG丸ｺﾞｼｯｸM-PRO" w:eastAsia="HG丸ｺﾞｼｯｸM-PRO" w:hint="eastAsia"/>
        </w:rPr>
        <w:t xml:space="preserve">（　　　　</w:t>
      </w:r>
      <w:r w:rsidRPr="00F5318F">
        <w:rPr>
          <w:rFonts w:ascii="HG丸ｺﾞｼｯｸM-PRO" w:eastAsia="HG丸ｺﾞｼｯｸM-PRO" w:hint="eastAsia"/>
          <w:color w:val="FFFFFF"/>
        </w:rPr>
        <w:t>静止している</w:t>
      </w:r>
      <w:r w:rsidR="00752E05" w:rsidRPr="00F5318F">
        <w:rPr>
          <w:rFonts w:ascii="HG丸ｺﾞｼｯｸM-PRO" w:eastAsia="HG丸ｺﾞｼｯｸM-PRO" w:hint="eastAsia"/>
          <w:color w:val="FFFFFF"/>
        </w:rPr>
        <w:t xml:space="preserve">　</w:t>
      </w:r>
      <w:r w:rsidR="00752E05">
        <w:rPr>
          <w:rFonts w:ascii="HG丸ｺﾞｼｯｸM-PRO" w:eastAsia="HG丸ｺﾞｼｯｸM-PRO" w:hint="eastAsia"/>
        </w:rPr>
        <w:t xml:space="preserve">　　　　）</w:t>
      </w:r>
    </w:p>
    <w:p w:rsidR="0037384D" w:rsidRPr="00752E05" w:rsidRDefault="0037384D" w:rsidP="00BB170A">
      <w:pPr>
        <w:ind w:firstLineChars="300" w:firstLine="630"/>
        <w:rPr>
          <w:rFonts w:ascii="HG丸ｺﾞｼｯｸM-PRO" w:eastAsia="HG丸ｺﾞｼｯｸM-PRO"/>
        </w:rPr>
      </w:pPr>
      <w:r w:rsidRPr="00752E05">
        <w:rPr>
          <w:rFonts w:ascii="HG丸ｺﾞｼｯｸM-PRO" w:eastAsia="HG丸ｺﾞｼｯｸM-PRO" w:hint="eastAsia"/>
        </w:rPr>
        <w:t>・運動していた物体はその速さで</w:t>
      </w:r>
      <w:r w:rsidR="00752E05">
        <w:rPr>
          <w:rFonts w:ascii="HG丸ｺﾞｼｯｸM-PRO" w:eastAsia="HG丸ｺﾞｼｯｸM-PRO" w:hint="eastAsia"/>
        </w:rPr>
        <w:t xml:space="preserve">（　　　　</w:t>
      </w:r>
      <w:r w:rsidRPr="00F5318F">
        <w:rPr>
          <w:rFonts w:ascii="HG丸ｺﾞｼｯｸM-PRO" w:eastAsia="HG丸ｺﾞｼｯｸM-PRO" w:hint="eastAsia"/>
          <w:color w:val="FFFFFF"/>
        </w:rPr>
        <w:t>等速直線運動</w:t>
      </w:r>
      <w:r w:rsidR="00752E05">
        <w:rPr>
          <w:rFonts w:ascii="HG丸ｺﾞｼｯｸM-PRO" w:eastAsia="HG丸ｺﾞｼｯｸM-PRO" w:hint="eastAsia"/>
        </w:rPr>
        <w:t xml:space="preserve">　　　　　）</w:t>
      </w:r>
      <w:r w:rsidRPr="00752E05">
        <w:rPr>
          <w:rFonts w:ascii="HG丸ｺﾞｼｯｸM-PRO" w:eastAsia="HG丸ｺﾞｼｯｸM-PRO" w:hint="eastAsia"/>
        </w:rPr>
        <w:t>を続ける</w:t>
      </w:r>
    </w:p>
    <w:p w:rsidR="0037384D" w:rsidRDefault="0037384D" w:rsidP="0037384D">
      <w:pPr>
        <w:rPr>
          <w:rFonts w:ascii="HG丸ｺﾞｼｯｸM-PRO" w:eastAsia="HG丸ｺﾞｼｯｸM-PRO"/>
        </w:rPr>
      </w:pPr>
      <w:r w:rsidRPr="00752E05">
        <w:rPr>
          <w:rFonts w:ascii="HG丸ｺﾞｼｯｸM-PRO" w:eastAsia="HG丸ｺﾞｼｯｸM-PRO" w:hint="eastAsia"/>
        </w:rPr>
        <w:t xml:space="preserve"> </w:t>
      </w:r>
    </w:p>
    <w:p w:rsidR="006161C0" w:rsidRPr="00752E05" w:rsidRDefault="006161C0" w:rsidP="0037384D">
      <w:pPr>
        <w:rPr>
          <w:rFonts w:ascii="HG丸ｺﾞｼｯｸM-PRO" w:eastAsia="HG丸ｺﾞｼｯｸM-PRO"/>
        </w:rPr>
      </w:pPr>
      <w:r>
        <w:rPr>
          <w:rFonts w:ascii="HG丸ｺﾞｼｯｸM-PRO" w:eastAsia="HG丸ｺﾞｼｯｸM-PRO" w:hint="eastAsia"/>
        </w:rPr>
        <w:t xml:space="preserve">これを（　　</w:t>
      </w:r>
      <w:r w:rsidRPr="007909B8">
        <w:rPr>
          <w:rFonts w:ascii="HG丸ｺﾞｼｯｸM-PRO" w:eastAsia="HG丸ｺﾞｼｯｸM-PRO" w:hint="eastAsia"/>
          <w:color w:val="FFFFFF" w:themeColor="background1"/>
        </w:rPr>
        <w:t>慣性の法則</w:t>
      </w:r>
      <w:r>
        <w:rPr>
          <w:rFonts w:ascii="HG丸ｺﾞｼｯｸM-PRO" w:eastAsia="HG丸ｺﾞｼｯｸM-PRO" w:hint="eastAsia"/>
        </w:rPr>
        <w:t xml:space="preserve">　　）といいます。これもニュートンが発見したことで有名です。</w:t>
      </w:r>
    </w:p>
    <w:p w:rsidR="0037384D" w:rsidRDefault="00C15889" w:rsidP="0037384D">
      <w:pPr>
        <w:rPr>
          <w:rFonts w:ascii="HG丸ｺﾞｼｯｸM-PRO" w:eastAsia="HG丸ｺﾞｼｯｸM-PRO"/>
        </w:rPr>
      </w:pPr>
      <w:r>
        <w:rPr>
          <w:noProof/>
        </w:rPr>
        <w:drawing>
          <wp:anchor distT="0" distB="0" distL="114300" distR="114300" simplePos="0" relativeHeight="251660288" behindDoc="1" locked="0" layoutInCell="1" allowOverlap="1">
            <wp:simplePos x="0" y="0"/>
            <wp:positionH relativeFrom="column">
              <wp:posOffset>4935855</wp:posOffset>
            </wp:positionH>
            <wp:positionV relativeFrom="paragraph">
              <wp:posOffset>211455</wp:posOffset>
            </wp:positionV>
            <wp:extent cx="2213610" cy="2621280"/>
            <wp:effectExtent l="19050" t="0" r="0" b="0"/>
            <wp:wrapNone/>
            <wp:docPr id="15" name="il_fi" descr="ANd9GcSI7YNUFiVWx3evhHoSJMRffK5kvfK7Ewl-wle4K7jLYDebwBKT5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I7YNUFiVWx3evhHoSJMRffK5kvfK7Ewl-wle4K7jLYDebwBKT5A&amp;t=1"/>
                    <pic:cNvPicPr>
                      <a:picLocks noChangeAspect="1" noChangeArrowheads="1"/>
                    </pic:cNvPicPr>
                  </pic:nvPicPr>
                  <pic:blipFill>
                    <a:blip r:embed="rId10" cstate="print"/>
                    <a:srcRect/>
                    <a:stretch>
                      <a:fillRect/>
                    </a:stretch>
                  </pic:blipFill>
                  <pic:spPr bwMode="auto">
                    <a:xfrm>
                      <a:off x="0" y="0"/>
                      <a:ext cx="2213610" cy="2621280"/>
                    </a:xfrm>
                    <a:prstGeom prst="rect">
                      <a:avLst/>
                    </a:prstGeom>
                    <a:noFill/>
                  </pic:spPr>
                </pic:pic>
              </a:graphicData>
            </a:graphic>
          </wp:anchor>
        </w:drawing>
      </w:r>
      <w:r w:rsidR="0037384D" w:rsidRPr="00752E05">
        <w:rPr>
          <w:rFonts w:ascii="HG丸ｺﾞｼｯｸM-PRO" w:eastAsia="HG丸ｺﾞｼｯｸM-PRO" w:hint="eastAsia"/>
        </w:rPr>
        <w:t>物体がその運動の状態を続けようとする性質を</w:t>
      </w:r>
      <w:r w:rsidR="00752E05">
        <w:rPr>
          <w:rFonts w:ascii="HG丸ｺﾞｼｯｸM-PRO" w:eastAsia="HG丸ｺﾞｼｯｸM-PRO" w:hint="eastAsia"/>
        </w:rPr>
        <w:t xml:space="preserve">（　　</w:t>
      </w:r>
      <w:r w:rsidR="0037384D" w:rsidRPr="00F5318F">
        <w:rPr>
          <w:rFonts w:ascii="HG丸ｺﾞｼｯｸM-PRO" w:eastAsia="HG丸ｺﾞｼｯｸM-PRO" w:hint="eastAsia"/>
          <w:color w:val="FFFFFF"/>
        </w:rPr>
        <w:t>慣性</w:t>
      </w:r>
      <w:r w:rsidR="00752E05">
        <w:rPr>
          <w:rFonts w:ascii="HG丸ｺﾞｼｯｸM-PRO" w:eastAsia="HG丸ｺﾞｼｯｸM-PRO" w:hint="eastAsia"/>
        </w:rPr>
        <w:t xml:space="preserve">　　）</w:t>
      </w:r>
      <w:r w:rsidR="0037384D" w:rsidRPr="00752E05">
        <w:rPr>
          <w:rFonts w:ascii="HG丸ｺﾞｼｯｸM-PRO" w:eastAsia="HG丸ｺﾞｼｯｸM-PRO" w:hint="eastAsia"/>
        </w:rPr>
        <w:t>といいます。</w:t>
      </w:r>
      <w:r w:rsidR="00F5318F">
        <w:rPr>
          <w:rFonts w:ascii="HG丸ｺﾞｼｯｸM-PRO" w:eastAsia="HG丸ｺﾞｼｯｸM-PRO" w:hint="eastAsia"/>
        </w:rPr>
        <w:t>この性質は質量が大きいほど大きい</w:t>
      </w:r>
      <w:r w:rsidR="0037384D" w:rsidRPr="00752E05">
        <w:rPr>
          <w:rFonts w:ascii="HG丸ｺﾞｼｯｸM-PRO" w:eastAsia="HG丸ｺﾞｼｯｸM-PRO" w:hint="eastAsia"/>
        </w:rPr>
        <w:t>。</w:t>
      </w:r>
    </w:p>
    <w:p w:rsidR="006161C0" w:rsidRPr="00752E05" w:rsidRDefault="004D3EF8" w:rsidP="0037384D">
      <w:pPr>
        <w:rPr>
          <w:rFonts w:ascii="HG丸ｺﾞｼｯｸM-PRO" w:eastAsia="HG丸ｺﾞｼｯｸM-PRO"/>
        </w:rPr>
      </w:pPr>
      <w:r w:rsidRPr="004D3EF8">
        <w:rPr>
          <w:noProof/>
        </w:rPr>
        <w:pict>
          <v:shape id="_x0000_s1027" type="#_x0000_t136" style="position:absolute;left:0;text-align:left;margin-left:11.7pt;margin-top:12pt;width:142.05pt;height:20.2pt;z-index:-251660288" fillcolor="#b2b2b2" strokecolor="#33c" strokeweight="1pt">
            <v:fill opacity=".5"/>
            <v:shadow on="t" color="#99f" offset="3pt"/>
            <v:textpath style="font-family:&quot;HG創英角ﾎﾟｯﾌﾟ体&quot;;v-text-reverse:t;v-text-kern:t" trim="t" fitpath="t" string="慣性の法則の例"/>
          </v:shape>
        </w:pict>
      </w:r>
    </w:p>
    <w:p w:rsidR="007C7711" w:rsidRPr="00F5318F" w:rsidRDefault="007C7711" w:rsidP="0037384D">
      <w:pPr>
        <w:rPr>
          <w:rFonts w:ascii="HG丸ｺﾞｼｯｸM-PRO" w:eastAsia="HG丸ｺﾞｼｯｸM-PRO"/>
        </w:rPr>
      </w:pPr>
    </w:p>
    <w:p w:rsidR="0037384D" w:rsidRPr="00752E05" w:rsidRDefault="0037384D" w:rsidP="0037384D">
      <w:pPr>
        <w:rPr>
          <w:rFonts w:ascii="HG丸ｺﾞｼｯｸM-PRO" w:eastAsia="HG丸ｺﾞｼｯｸM-PRO"/>
        </w:rPr>
      </w:pPr>
      <w:r w:rsidRPr="00752E05">
        <w:rPr>
          <w:rFonts w:ascii="HG丸ｺﾞｼｯｸM-PRO" w:eastAsia="HG丸ｺﾞｼｯｸM-PRO" w:hint="eastAsia"/>
        </w:rPr>
        <w:t>・乗り物の中でブレーキをかけたときにからだが前のめりになる</w:t>
      </w:r>
      <w:r w:rsidR="007909B8">
        <w:rPr>
          <w:rFonts w:ascii="HG丸ｺﾞｼｯｸM-PRO" w:eastAsia="HG丸ｺﾞｼｯｸM-PRO" w:hint="eastAsia"/>
        </w:rPr>
        <w:t>・または急発進！</w:t>
      </w:r>
    </w:p>
    <w:p w:rsidR="007909B8" w:rsidRDefault="007C7711" w:rsidP="007C7711">
      <w:pPr>
        <w:ind w:leftChars="200" w:left="630" w:hangingChars="100" w:hanging="210"/>
        <w:rPr>
          <w:rFonts w:ascii="HG丸ｺﾞｼｯｸM-PRO" w:eastAsia="HG丸ｺﾞｼｯｸM-PRO"/>
        </w:rPr>
      </w:pPr>
      <w:r>
        <w:rPr>
          <w:rFonts w:ascii="HG丸ｺﾞｼｯｸM-PRO" w:eastAsia="HG丸ｺﾞｼｯｸM-PRO" w:hint="eastAsia"/>
        </w:rPr>
        <w:t>→</w:t>
      </w:r>
      <w:r w:rsidR="0037384D" w:rsidRPr="00752E05">
        <w:rPr>
          <w:rFonts w:ascii="HG丸ｺﾞｼｯｸM-PRO" w:eastAsia="HG丸ｺﾞｼｯｸM-PRO" w:hint="eastAsia"/>
        </w:rPr>
        <w:t>からだの慣性のため、乗り物が遅くなってもからだはそのままの速さで</w:t>
      </w:r>
    </w:p>
    <w:p w:rsidR="0037384D" w:rsidRPr="00752E05" w:rsidRDefault="0037384D" w:rsidP="007909B8">
      <w:pPr>
        <w:ind w:leftChars="200" w:left="420" w:firstLineChars="100" w:firstLine="210"/>
        <w:rPr>
          <w:rFonts w:ascii="HG丸ｺﾞｼｯｸM-PRO" w:eastAsia="HG丸ｺﾞｼｯｸM-PRO"/>
        </w:rPr>
      </w:pPr>
      <w:r w:rsidRPr="00752E05">
        <w:rPr>
          <w:rFonts w:ascii="HG丸ｺﾞｼｯｸM-PRO" w:eastAsia="HG丸ｺﾞｼｯｸM-PRO" w:hint="eastAsia"/>
        </w:rPr>
        <w:t>運動を続けようとして今の位置よりからだが前に出ます。</w:t>
      </w:r>
    </w:p>
    <w:p w:rsidR="0037384D" w:rsidRPr="00752E05" w:rsidRDefault="0037384D" w:rsidP="0037384D">
      <w:pPr>
        <w:rPr>
          <w:rFonts w:ascii="HG丸ｺﾞｼｯｸM-PRO" w:eastAsia="HG丸ｺﾞｼｯｸM-PRO"/>
        </w:rPr>
      </w:pPr>
    </w:p>
    <w:p w:rsidR="0037384D" w:rsidRPr="00752E05" w:rsidRDefault="0037384D" w:rsidP="0037384D">
      <w:pPr>
        <w:rPr>
          <w:rFonts w:ascii="HG丸ｺﾞｼｯｸM-PRO" w:eastAsia="HG丸ｺﾞｼｯｸM-PRO"/>
        </w:rPr>
      </w:pPr>
      <w:r w:rsidRPr="00752E05">
        <w:rPr>
          <w:rFonts w:ascii="HG丸ｺﾞｼｯｸM-PRO" w:eastAsia="HG丸ｺﾞｼｯｸM-PRO" w:hint="eastAsia"/>
        </w:rPr>
        <w:t>・エレベーターでからだが軽く感じたり重く感じたりする</w:t>
      </w:r>
    </w:p>
    <w:p w:rsidR="007909B8" w:rsidRDefault="007C7711" w:rsidP="007C7711">
      <w:pPr>
        <w:ind w:leftChars="200" w:left="630" w:hangingChars="100" w:hanging="210"/>
        <w:rPr>
          <w:rFonts w:ascii="HG丸ｺﾞｼｯｸM-PRO" w:eastAsia="HG丸ｺﾞｼｯｸM-PRO"/>
        </w:rPr>
      </w:pPr>
      <w:r>
        <w:rPr>
          <w:rFonts w:ascii="HG丸ｺﾞｼｯｸM-PRO" w:eastAsia="HG丸ｺﾞｼｯｸM-PRO" w:hint="eastAsia"/>
        </w:rPr>
        <w:t>→</w:t>
      </w:r>
      <w:r w:rsidR="0037384D" w:rsidRPr="00752E05">
        <w:rPr>
          <w:rFonts w:ascii="HG丸ｺﾞｼｯｸM-PRO" w:eastAsia="HG丸ｺﾞｼｯｸM-PRO" w:hint="eastAsia"/>
        </w:rPr>
        <w:t>停止中からだが止まっていようとするため、上昇し始めたとき床に押し</w:t>
      </w:r>
    </w:p>
    <w:p w:rsidR="0037384D" w:rsidRPr="00752E05" w:rsidRDefault="0037384D" w:rsidP="007909B8">
      <w:pPr>
        <w:ind w:leftChars="200" w:left="420" w:firstLineChars="100" w:firstLine="210"/>
        <w:rPr>
          <w:rFonts w:ascii="HG丸ｺﾞｼｯｸM-PRO" w:eastAsia="HG丸ｺﾞｼｯｸM-PRO"/>
        </w:rPr>
      </w:pPr>
      <w:r w:rsidRPr="00752E05">
        <w:rPr>
          <w:rFonts w:ascii="HG丸ｺﾞｼｯｸM-PRO" w:eastAsia="HG丸ｺﾞｼｯｸM-PRO" w:hint="eastAsia"/>
        </w:rPr>
        <w:t>付けられる感じとなり、下降し始めたときからだが浮いた感じになります。</w:t>
      </w:r>
    </w:p>
    <w:p w:rsidR="0037384D" w:rsidRPr="00752E05" w:rsidRDefault="0037384D" w:rsidP="0037384D">
      <w:pPr>
        <w:rPr>
          <w:rFonts w:ascii="HG丸ｺﾞｼｯｸM-PRO" w:eastAsia="HG丸ｺﾞｼｯｸM-PRO"/>
        </w:rPr>
      </w:pPr>
    </w:p>
    <w:p w:rsidR="0037384D" w:rsidRPr="00752E05" w:rsidRDefault="0037384D" w:rsidP="0037384D">
      <w:pPr>
        <w:rPr>
          <w:rFonts w:ascii="HG丸ｺﾞｼｯｸM-PRO" w:eastAsia="HG丸ｺﾞｼｯｸM-PRO"/>
        </w:rPr>
      </w:pPr>
      <w:r w:rsidRPr="00752E05">
        <w:rPr>
          <w:rFonts w:ascii="HG丸ｺﾞｼｯｸM-PRO" w:eastAsia="HG丸ｺﾞｼｯｸM-PRO" w:hint="eastAsia"/>
        </w:rPr>
        <w:t>・だるまおとし（すばやく力を加える）</w:t>
      </w:r>
    </w:p>
    <w:p w:rsidR="007909B8" w:rsidRDefault="00C15889" w:rsidP="00F5318F">
      <w:pPr>
        <w:ind w:firstLineChars="200" w:firstLine="420"/>
        <w:rPr>
          <w:rFonts w:ascii="HG丸ｺﾞｼｯｸM-PRO" w:eastAsia="HG丸ｺﾞｼｯｸM-PRO"/>
        </w:rPr>
      </w:pPr>
      <w:r>
        <w:rPr>
          <w:noProof/>
        </w:rPr>
        <w:drawing>
          <wp:anchor distT="0" distB="0" distL="114300" distR="114300" simplePos="0" relativeHeight="251659264" behindDoc="1" locked="0" layoutInCell="1" allowOverlap="1">
            <wp:simplePos x="0" y="0"/>
            <wp:positionH relativeFrom="column">
              <wp:posOffset>5469255</wp:posOffset>
            </wp:positionH>
            <wp:positionV relativeFrom="paragraph">
              <wp:posOffset>61595</wp:posOffset>
            </wp:positionV>
            <wp:extent cx="1301115" cy="1447800"/>
            <wp:effectExtent l="1905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301115" cy="1447800"/>
                    </a:xfrm>
                    <a:prstGeom prst="rect">
                      <a:avLst/>
                    </a:prstGeom>
                    <a:noFill/>
                  </pic:spPr>
                </pic:pic>
              </a:graphicData>
            </a:graphic>
          </wp:anchor>
        </w:drawing>
      </w:r>
      <w:r w:rsidR="007C7711">
        <w:rPr>
          <w:rFonts w:ascii="HG丸ｺﾞｼｯｸM-PRO" w:eastAsia="HG丸ｺﾞｼｯｸM-PRO" w:hint="eastAsia"/>
        </w:rPr>
        <w:t>→</w:t>
      </w:r>
      <w:r w:rsidR="00F5318F">
        <w:rPr>
          <w:rFonts w:ascii="HG丸ｺﾞｼｯｸM-PRO" w:eastAsia="HG丸ｺﾞｼｯｸM-PRO" w:hint="eastAsia"/>
        </w:rPr>
        <w:t>日本古来のおもちゃです。力を受けなかった部分が止まろうと</w:t>
      </w:r>
      <w:r w:rsidR="0037384D" w:rsidRPr="00752E05">
        <w:rPr>
          <w:rFonts w:ascii="HG丸ｺﾞｼｯｸM-PRO" w:eastAsia="HG丸ｺﾞｼｯｸM-PRO" w:hint="eastAsia"/>
        </w:rPr>
        <w:t>するので、</w:t>
      </w:r>
    </w:p>
    <w:p w:rsidR="0037384D" w:rsidRPr="00752E05" w:rsidRDefault="0037384D" w:rsidP="007909B8">
      <w:pPr>
        <w:ind w:firstLineChars="300" w:firstLine="630"/>
        <w:rPr>
          <w:rFonts w:ascii="HG丸ｺﾞｼｯｸM-PRO" w:eastAsia="HG丸ｺﾞｼｯｸM-PRO"/>
        </w:rPr>
      </w:pPr>
      <w:r w:rsidRPr="00752E05">
        <w:rPr>
          <w:rFonts w:ascii="HG丸ｺﾞｼｯｸM-PRO" w:eastAsia="HG丸ｺﾞｼｯｸM-PRO" w:hint="eastAsia"/>
        </w:rPr>
        <w:t>打った部分だけ飛ばされます。</w:t>
      </w:r>
    </w:p>
    <w:p w:rsidR="0037384D" w:rsidRPr="00752E05" w:rsidRDefault="0037384D" w:rsidP="0037384D">
      <w:pPr>
        <w:rPr>
          <w:rFonts w:ascii="HG丸ｺﾞｼｯｸM-PRO" w:eastAsia="HG丸ｺﾞｼｯｸM-PRO"/>
        </w:rPr>
      </w:pPr>
    </w:p>
    <w:p w:rsidR="0037384D" w:rsidRPr="00752E05" w:rsidRDefault="0037384D" w:rsidP="0037384D">
      <w:pPr>
        <w:rPr>
          <w:rFonts w:ascii="HG丸ｺﾞｼｯｸM-PRO" w:eastAsia="HG丸ｺﾞｼｯｸM-PRO"/>
        </w:rPr>
      </w:pPr>
      <w:r w:rsidRPr="00752E05">
        <w:rPr>
          <w:rFonts w:ascii="HG丸ｺﾞｼｯｸM-PRO" w:eastAsia="HG丸ｺﾞｼｯｸM-PRO" w:hint="eastAsia"/>
        </w:rPr>
        <w:t>・車は急に止まれない</w:t>
      </w:r>
    </w:p>
    <w:p w:rsidR="007C7711" w:rsidRDefault="007C7711" w:rsidP="007C7711">
      <w:pPr>
        <w:ind w:firstLineChars="200" w:firstLine="420"/>
        <w:rPr>
          <w:rFonts w:ascii="HG丸ｺﾞｼｯｸM-PRO" w:eastAsia="HG丸ｺﾞｼｯｸM-PRO"/>
        </w:rPr>
      </w:pPr>
      <w:r>
        <w:rPr>
          <w:rFonts w:ascii="HG丸ｺﾞｼｯｸM-PRO" w:eastAsia="HG丸ｺﾞｼｯｸM-PRO" w:hint="eastAsia"/>
        </w:rPr>
        <w:t>→</w:t>
      </w:r>
      <w:r w:rsidR="0037384D" w:rsidRPr="00752E05">
        <w:rPr>
          <w:rFonts w:ascii="HG丸ｺﾞｼｯｸM-PRO" w:eastAsia="HG丸ｺﾞｼｯｸM-PRO" w:hint="eastAsia"/>
        </w:rPr>
        <w:t>ブレーキをかけても車のもつ慣性のために急には止まることができません。</w:t>
      </w:r>
    </w:p>
    <w:p w:rsidR="0037384D" w:rsidRDefault="0037384D" w:rsidP="007C7711">
      <w:pPr>
        <w:ind w:firstLineChars="300" w:firstLine="630"/>
        <w:rPr>
          <w:rFonts w:ascii="HG丸ｺﾞｼｯｸM-PRO" w:eastAsia="HG丸ｺﾞｼｯｸM-PRO" w:hint="eastAsia"/>
        </w:rPr>
      </w:pPr>
      <w:r w:rsidRPr="00752E05">
        <w:rPr>
          <w:rFonts w:ascii="HG丸ｺﾞｼｯｸM-PRO" w:eastAsia="HG丸ｺﾞｼｯｸM-PRO" w:hint="eastAsia"/>
        </w:rPr>
        <w:t>重い車ほど制動距離（止まるまでの距離）が長くなります。</w:t>
      </w:r>
    </w:p>
    <w:p w:rsidR="00820357" w:rsidRDefault="00820357" w:rsidP="00820357">
      <w:pPr>
        <w:ind w:firstLineChars="300" w:firstLine="630"/>
        <w:rPr>
          <w:rFonts w:ascii="HG丸ｺﾞｼｯｸM-PRO" w:eastAsia="HG丸ｺﾞｼｯｸM-PRO"/>
        </w:rPr>
      </w:pPr>
    </w:p>
    <w:p w:rsidR="007909B8" w:rsidRDefault="00C15889" w:rsidP="007909B8">
      <w:pPr>
        <w:rPr>
          <w:rFonts w:ascii="HG丸ｺﾞｼｯｸM-PRO" w:eastAsia="HG丸ｺﾞｼｯｸM-PRO"/>
        </w:rPr>
      </w:pPr>
      <w:r>
        <w:rPr>
          <w:noProof/>
        </w:rPr>
        <w:drawing>
          <wp:anchor distT="0" distB="0" distL="114300" distR="114300" simplePos="0" relativeHeight="251661312" behindDoc="1" locked="0" layoutInCell="1" allowOverlap="1">
            <wp:simplePos x="0" y="0"/>
            <wp:positionH relativeFrom="column">
              <wp:posOffset>3641090</wp:posOffset>
            </wp:positionH>
            <wp:positionV relativeFrom="paragraph">
              <wp:posOffset>33655</wp:posOffset>
            </wp:positionV>
            <wp:extent cx="1866265" cy="676275"/>
            <wp:effectExtent l="19050" t="0" r="635" b="0"/>
            <wp:wrapNone/>
            <wp:docPr id="16" name="図 16" descr="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p"/>
                    <pic:cNvPicPr>
                      <a:picLocks noChangeAspect="1" noChangeArrowheads="1"/>
                    </pic:cNvPicPr>
                  </pic:nvPicPr>
                  <pic:blipFill>
                    <a:blip r:embed="rId12" cstate="print"/>
                    <a:srcRect/>
                    <a:stretch>
                      <a:fillRect/>
                    </a:stretch>
                  </pic:blipFill>
                  <pic:spPr bwMode="auto">
                    <a:xfrm>
                      <a:off x="0" y="0"/>
                      <a:ext cx="1866265" cy="676275"/>
                    </a:xfrm>
                    <a:prstGeom prst="rect">
                      <a:avLst/>
                    </a:prstGeom>
                    <a:noFill/>
                  </pic:spPr>
                </pic:pic>
              </a:graphicData>
            </a:graphic>
          </wp:anchor>
        </w:drawing>
      </w:r>
      <w:r w:rsidR="004D3EF8" w:rsidRPr="004D3EF8">
        <w:rPr>
          <w:noProof/>
        </w:rPr>
        <w:pict>
          <v:shape id="_x0000_s1028" type="#_x0000_t136" style="position:absolute;left:0;text-align:left;margin-left:-.3pt;margin-top:12.85pt;width:194.55pt;height:16.8pt;z-index:-251659264;mso-position-horizontal-relative:text;mso-position-vertical-relative:text" fillcolor="#b2b2b2" strokecolor="#33c" strokeweight="1pt">
            <v:fill opacity=".5"/>
            <v:shadow on="t" color="#99f" offset="3pt"/>
            <v:textpath style="font-family:&quot;HG創英角ﾎﾟｯﾌﾟ体&quot;;v-text-reverse:t;v-text-kern:t" trim="t" fitpath="t" string="大科学実験を見てみよう！"/>
          </v:shape>
        </w:pict>
      </w:r>
    </w:p>
    <w:p w:rsidR="007909B8" w:rsidRDefault="007909B8" w:rsidP="007909B8">
      <w:pPr>
        <w:rPr>
          <w:rFonts w:ascii="HG丸ｺﾞｼｯｸM-PRO" w:eastAsia="HG丸ｺﾞｼｯｸM-PRO"/>
        </w:rPr>
      </w:pPr>
    </w:p>
    <w:p w:rsidR="007909B8" w:rsidRPr="00752E05" w:rsidRDefault="007909B8" w:rsidP="007909B8">
      <w:pPr>
        <w:rPr>
          <w:rFonts w:ascii="HG丸ｺﾞｼｯｸM-PRO" w:eastAsia="HG丸ｺﾞｼｯｸM-PRO"/>
        </w:rPr>
      </w:pPr>
      <w:r w:rsidRPr="00752E05">
        <w:rPr>
          <w:rFonts w:ascii="HG丸ｺﾞｼｯｸM-PRO" w:eastAsia="HG丸ｺﾞｼｯｸM-PRO" w:hint="eastAsia"/>
        </w:rPr>
        <w:t>・テーブルクロスを取り去る芸（すばやく抜き取る）</w:t>
      </w:r>
    </w:p>
    <w:p w:rsidR="007909B8" w:rsidRPr="00752E05" w:rsidRDefault="007909B8" w:rsidP="007909B8">
      <w:pPr>
        <w:ind w:firstLineChars="200" w:firstLine="420"/>
        <w:rPr>
          <w:rFonts w:ascii="HG丸ｺﾞｼｯｸM-PRO" w:eastAsia="HG丸ｺﾞｼｯｸM-PRO"/>
        </w:rPr>
      </w:pPr>
      <w:r>
        <w:rPr>
          <w:rFonts w:ascii="HG丸ｺﾞｼｯｸM-PRO" w:eastAsia="HG丸ｺﾞｼｯｸM-PRO" w:hint="eastAsia"/>
        </w:rPr>
        <w:t>→</w:t>
      </w:r>
      <w:r w:rsidRPr="00752E05">
        <w:rPr>
          <w:rFonts w:ascii="HG丸ｺﾞｼｯｸM-PRO" w:eastAsia="HG丸ｺﾞｼｯｸM-PRO" w:hint="eastAsia"/>
        </w:rPr>
        <w:t>上の食器類は止まっていようとするので、下のテーブルクロスだけを取り去ることができます。</w:t>
      </w:r>
    </w:p>
    <w:p w:rsidR="007909B8" w:rsidRDefault="007909B8" w:rsidP="007909B8">
      <w:pPr>
        <w:rPr>
          <w:rFonts w:ascii="HG丸ｺﾞｼｯｸM-PRO" w:eastAsia="HG丸ｺﾞｼｯｸM-PRO"/>
        </w:rPr>
      </w:pPr>
    </w:p>
    <w:p w:rsidR="0037384D" w:rsidRPr="00752E05" w:rsidRDefault="007909B8" w:rsidP="0037384D">
      <w:pPr>
        <w:rPr>
          <w:rFonts w:ascii="HG丸ｺﾞｼｯｸM-PRO" w:eastAsia="HG丸ｺﾞｼｯｸM-PRO"/>
        </w:rPr>
      </w:pPr>
      <w:r>
        <w:rPr>
          <w:rFonts w:ascii="HG丸ｺﾞｼｯｸM-PRO" w:eastAsia="HG丸ｺﾞｼｯｸM-PRO" w:hint="eastAsia"/>
        </w:rPr>
        <w:t>・</w:t>
      </w:r>
      <w:r w:rsidR="00BB170A">
        <w:rPr>
          <w:rFonts w:ascii="HG丸ｺﾞｼｯｸM-PRO" w:eastAsia="HG丸ｺﾞｼｯｸM-PRO" w:hint="eastAsia"/>
        </w:rPr>
        <w:t>走っている車からボールを真上に投げると、ボールはどうなる？</w:t>
      </w:r>
    </w:p>
    <w:p w:rsidR="00765C40" w:rsidRPr="00F5318F" w:rsidRDefault="007909B8" w:rsidP="007C7711">
      <w:pPr>
        <w:rPr>
          <w:rFonts w:ascii="HG丸ｺﾞｼｯｸM-PRO" w:eastAsia="HG丸ｺﾞｼｯｸM-PRO"/>
        </w:rPr>
      </w:pPr>
      <w:r>
        <w:rPr>
          <w:rFonts w:ascii="HG丸ｺﾞｼｯｸM-PRO" w:eastAsia="HG丸ｺﾞｼｯｸM-PRO" w:hint="eastAsia"/>
          <w:sz w:val="36"/>
          <w:szCs w:val="36"/>
          <w:u w:val="single"/>
        </w:rPr>
        <w:t xml:space="preserve">　３年　　組　　番　氏名　　　　　</w:t>
      </w:r>
      <w:r>
        <w:rPr>
          <w:rFonts w:ascii="HG丸ｺﾞｼｯｸM-PRO" w:eastAsia="HG丸ｺﾞｼｯｸM-PRO" w:hint="eastAsia"/>
          <w:sz w:val="36"/>
          <w:szCs w:val="36"/>
          <w:u w:val="single"/>
        </w:rPr>
        <w:tab/>
        <w:t xml:space="preserve">　　　　　　　        </w:t>
      </w:r>
      <w:r w:rsidR="00BB170A">
        <w:rPr>
          <w:rFonts w:hint="eastAsia"/>
        </w:rPr>
        <w:t xml:space="preserve">　　</w:t>
      </w:r>
      <w:r w:rsidR="0037384D" w:rsidRPr="00752E05">
        <w:rPr>
          <w:rFonts w:hint="eastAsia"/>
        </w:rPr>
        <w:t xml:space="preserve">　　</w:t>
      </w:r>
    </w:p>
    <w:sectPr w:rsidR="00765C40" w:rsidRPr="00F5318F" w:rsidSect="008A09CC">
      <w:pgSz w:w="11906" w:h="16838" w:code="9"/>
      <w:pgMar w:top="567" w:right="56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31" w:rsidRDefault="00217531" w:rsidP="00217531">
      <w:r>
        <w:separator/>
      </w:r>
    </w:p>
  </w:endnote>
  <w:endnote w:type="continuationSeparator" w:id="0">
    <w:p w:rsidR="00217531" w:rsidRDefault="00217531" w:rsidP="00217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31" w:rsidRDefault="00217531" w:rsidP="00217531">
      <w:r>
        <w:separator/>
      </w:r>
    </w:p>
  </w:footnote>
  <w:footnote w:type="continuationSeparator" w:id="0">
    <w:p w:rsidR="00217531" w:rsidRDefault="00217531" w:rsidP="00217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9CC"/>
    <w:rsid w:val="000632EC"/>
    <w:rsid w:val="00217531"/>
    <w:rsid w:val="0037384D"/>
    <w:rsid w:val="004D3EF8"/>
    <w:rsid w:val="006161C0"/>
    <w:rsid w:val="00752E05"/>
    <w:rsid w:val="00765C40"/>
    <w:rsid w:val="007909B8"/>
    <w:rsid w:val="007C7711"/>
    <w:rsid w:val="00820357"/>
    <w:rsid w:val="008A09CC"/>
    <w:rsid w:val="00BB170A"/>
    <w:rsid w:val="00C15889"/>
    <w:rsid w:val="00F531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7384D"/>
    <w:pPr>
      <w:widowControl/>
      <w:spacing w:before="100" w:beforeAutospacing="1" w:after="100" w:afterAutospacing="1"/>
      <w:jc w:val="left"/>
    </w:pPr>
    <w:rPr>
      <w:rFonts w:ascii="ＭＳ Ｐゴシック" w:eastAsia="ＭＳ Ｐゴシック" w:hAnsi="ＭＳ Ｐゴシック" w:cs="ＭＳ Ｐゴシック"/>
      <w:color w:val="2E2E2E"/>
      <w:kern w:val="0"/>
      <w:sz w:val="24"/>
    </w:rPr>
  </w:style>
  <w:style w:type="character" w:styleId="a3">
    <w:name w:val="Hyperlink"/>
    <w:basedOn w:val="a0"/>
    <w:rsid w:val="0037384D"/>
    <w:rPr>
      <w:color w:val="0000FF"/>
      <w:u w:val="single"/>
    </w:rPr>
  </w:style>
  <w:style w:type="paragraph" w:styleId="a4">
    <w:name w:val="header"/>
    <w:basedOn w:val="a"/>
    <w:link w:val="a5"/>
    <w:uiPriority w:val="99"/>
    <w:semiHidden/>
    <w:unhideWhenUsed/>
    <w:rsid w:val="00217531"/>
    <w:pPr>
      <w:tabs>
        <w:tab w:val="center" w:pos="4252"/>
        <w:tab w:val="right" w:pos="8504"/>
      </w:tabs>
      <w:snapToGrid w:val="0"/>
    </w:pPr>
  </w:style>
  <w:style w:type="character" w:customStyle="1" w:styleId="a5">
    <w:name w:val="ヘッダー (文字)"/>
    <w:basedOn w:val="a0"/>
    <w:link w:val="a4"/>
    <w:uiPriority w:val="99"/>
    <w:semiHidden/>
    <w:rsid w:val="00217531"/>
    <w:rPr>
      <w:kern w:val="2"/>
      <w:sz w:val="21"/>
      <w:szCs w:val="24"/>
    </w:rPr>
  </w:style>
  <w:style w:type="paragraph" w:styleId="a6">
    <w:name w:val="footer"/>
    <w:basedOn w:val="a"/>
    <w:link w:val="a7"/>
    <w:uiPriority w:val="99"/>
    <w:semiHidden/>
    <w:unhideWhenUsed/>
    <w:rsid w:val="00217531"/>
    <w:pPr>
      <w:tabs>
        <w:tab w:val="center" w:pos="4252"/>
        <w:tab w:val="right" w:pos="8504"/>
      </w:tabs>
      <w:snapToGrid w:val="0"/>
    </w:pPr>
  </w:style>
  <w:style w:type="character" w:customStyle="1" w:styleId="a7">
    <w:name w:val="フッター (文字)"/>
    <w:basedOn w:val="a0"/>
    <w:link w:val="a6"/>
    <w:uiPriority w:val="99"/>
    <w:semiHidden/>
    <w:rsid w:val="00217531"/>
    <w:rPr>
      <w:kern w:val="2"/>
      <w:sz w:val="21"/>
      <w:szCs w:val="24"/>
    </w:rPr>
  </w:style>
  <w:style w:type="paragraph" w:styleId="a8">
    <w:name w:val="Balloon Text"/>
    <w:basedOn w:val="a"/>
    <w:link w:val="a9"/>
    <w:uiPriority w:val="99"/>
    <w:semiHidden/>
    <w:unhideWhenUsed/>
    <w:rsid w:val="008203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035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009521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止まっていた物体が動き出したり、速さがだんだん速くなったり遅くなったり、向きを変えたりしたときに力がはたらいたのですね</vt:lpstr>
      <vt:lpstr>止まっていた物体が動き出したり、速さがだんだん速くなったり遅くなったり、向きを変えたりしたときに力がはたらいたのですね</vt:lpstr>
    </vt:vector>
  </TitlesOfParts>
  <Company>川崎市教育委員会</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止まっていた物体が動き出したり、速さがだんだん速くなったり遅くなったり、向きを変えたりしたときに力がはたらいたのですね</dc:title>
  <dc:creator>織笠友彰</dc:creator>
  <cp:lastModifiedBy>川崎市立中学校</cp:lastModifiedBy>
  <cp:revision>3</cp:revision>
  <dcterms:created xsi:type="dcterms:W3CDTF">2014-05-13T13:15:00Z</dcterms:created>
  <dcterms:modified xsi:type="dcterms:W3CDTF">2014-05-13T13:18:00Z</dcterms:modified>
</cp:coreProperties>
</file>