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9AEAE" w14:textId="77777777" w:rsidR="003E386F" w:rsidRDefault="00CE29B4" w:rsidP="002E0B20">
      <w:pPr>
        <w:rPr>
          <w:rFonts w:ascii="HG丸ｺﾞｼｯｸM-PRO" w:eastAsia="HG丸ｺﾞｼｯｸM-PRO"/>
          <w:szCs w:val="21"/>
        </w:rPr>
      </w:pPr>
      <w:r>
        <w:pict w14:anchorId="631398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3.75pt;margin-top:-4.95pt;width:422.25pt;height:32pt;z-index:251650560" fillcolor="#b2b2b2" strokecolor="#33c" strokeweight="1pt">
            <v:fill opacity=".5"/>
            <v:shadow on="t" color="#99f" offset="3pt"/>
            <v:textpath style="font-family:&quot;HG創英角ﾎﾟｯﾌﾟ体&quot;;v-text-reverse:t;v-text-kern:t" trim="t" fitpath="t" string="天高く、馬肥える秋！天気のことについて調べていこう！"/>
          </v:shape>
        </w:pict>
      </w:r>
    </w:p>
    <w:p w14:paraId="572F02D4" w14:textId="77777777" w:rsidR="005E72E8" w:rsidRPr="00685361" w:rsidRDefault="006977D4" w:rsidP="006977D4">
      <w:pPr>
        <w:rPr>
          <w:rFonts w:ascii="HG丸ｺﾞｼｯｸM-PRO" w:eastAsia="HG丸ｺﾞｼｯｸM-PRO"/>
          <w:szCs w:val="21"/>
        </w:rPr>
      </w:pPr>
      <w:r>
        <w:rPr>
          <w:rFonts w:ascii="HG丸ｺﾞｼｯｸM-PRO" w:eastAsia="HG丸ｺﾞｼｯｸM-PRO" w:hint="eastAsia"/>
          <w:szCs w:val="21"/>
        </w:rPr>
        <w:t xml:space="preserve">　　　　　　　　　　　　　　　　　　　　　　　　　</w:t>
      </w:r>
    </w:p>
    <w:p w14:paraId="418C7302" w14:textId="77777777" w:rsidR="00016CD2" w:rsidRPr="00016CD2" w:rsidRDefault="00016CD2" w:rsidP="00016CD2">
      <w:pPr>
        <w:rPr>
          <w:rFonts w:ascii="HG丸ｺﾞｼｯｸM-PRO" w:eastAsia="HG丸ｺﾞｼｯｸM-PRO"/>
          <w:color w:val="000000"/>
          <w:szCs w:val="21"/>
        </w:rPr>
      </w:pPr>
      <w:r w:rsidRPr="00016CD2">
        <w:rPr>
          <w:rFonts w:ascii="HG丸ｺﾞｼｯｸM-PRO" w:eastAsia="HG丸ｺﾞｼｯｸM-PRO" w:hint="eastAsia"/>
          <w:color w:val="000000"/>
          <w:szCs w:val="21"/>
        </w:rPr>
        <w:t>①</w:t>
      </w:r>
      <w:r w:rsidR="005C1B77">
        <w:rPr>
          <w:rFonts w:ascii="HG丸ｺﾞｼｯｸM-PRO" w:eastAsia="HG丸ｺﾞｼｯｸM-PRO" w:hint="eastAsia"/>
          <w:color w:val="000000"/>
          <w:szCs w:val="21"/>
        </w:rPr>
        <w:t xml:space="preserve">　天気といえば？連想する言葉をたくさん書いてみましょう！</w:t>
      </w:r>
    </w:p>
    <w:p w14:paraId="4424D98F" w14:textId="77777777" w:rsidR="00016CD2" w:rsidRPr="005C1B77" w:rsidRDefault="00CE29B4" w:rsidP="00016CD2">
      <w:pPr>
        <w:rPr>
          <w:rFonts w:ascii="HG丸ｺﾞｼｯｸM-PRO" w:eastAsia="HG丸ｺﾞｼｯｸM-PRO"/>
          <w:color w:val="000000"/>
          <w:szCs w:val="21"/>
        </w:rPr>
      </w:pPr>
      <w:r>
        <w:rPr>
          <w:rFonts w:ascii="HG丸ｺﾞｼｯｸM-PRO" w:eastAsia="HG丸ｺﾞｼｯｸM-PRO"/>
          <w:noProof/>
          <w:color w:val="000000"/>
          <w:szCs w:val="21"/>
        </w:rPr>
        <w:pict w14:anchorId="01C1603F">
          <v:roundrect id="_x0000_s1032" style="position:absolute;left:0;text-align:left;margin-left:17pt;margin-top:1.05pt;width:492.75pt;height:123.45pt;z-index:251652608" arcsize="10923f">
            <v:textbox inset="5.85pt,.7pt,5.85pt,.7pt">
              <w:txbxContent>
                <w:p w14:paraId="2675D4D1" w14:textId="77777777" w:rsidR="007B5B44" w:rsidRDefault="007B5B44">
                  <w:pPr>
                    <w:rPr>
                      <w:rFonts w:ascii="HG丸ｺﾞｼｯｸM-PRO" w:eastAsia="HG丸ｺﾞｼｯｸM-PRO"/>
                      <w:color w:val="000000"/>
                      <w:szCs w:val="21"/>
                    </w:rPr>
                  </w:pPr>
                  <w:r>
                    <w:rPr>
                      <w:rFonts w:ascii="HG丸ｺﾞｼｯｸM-PRO" w:eastAsia="HG丸ｺﾞｼｯｸM-PRO" w:hint="eastAsia"/>
                      <w:color w:val="000000"/>
                      <w:szCs w:val="21"/>
                    </w:rPr>
                    <w:t>自分の意見</w:t>
                  </w:r>
                </w:p>
                <w:p w14:paraId="117216F7" w14:textId="77777777" w:rsidR="007B5B44" w:rsidRDefault="007B5B44">
                  <w:pPr>
                    <w:rPr>
                      <w:rFonts w:ascii="HG丸ｺﾞｼｯｸM-PRO" w:eastAsia="HG丸ｺﾞｼｯｸM-PRO"/>
                      <w:color w:val="000000"/>
                      <w:szCs w:val="21"/>
                    </w:rPr>
                  </w:pPr>
                </w:p>
                <w:p w14:paraId="60E7CEAE" w14:textId="77777777" w:rsidR="00BE4AED" w:rsidRDefault="00BE4AED">
                  <w:pPr>
                    <w:rPr>
                      <w:rFonts w:ascii="HG丸ｺﾞｼｯｸM-PRO" w:eastAsia="HG丸ｺﾞｼｯｸM-PRO"/>
                      <w:color w:val="000000"/>
                      <w:szCs w:val="21"/>
                    </w:rPr>
                  </w:pPr>
                </w:p>
                <w:p w14:paraId="37F0D7F5" w14:textId="77777777" w:rsidR="00BE4AED" w:rsidRDefault="00BE4AED">
                  <w:pPr>
                    <w:rPr>
                      <w:rFonts w:ascii="HG丸ｺﾞｼｯｸM-PRO" w:eastAsia="HG丸ｺﾞｼｯｸM-PRO"/>
                      <w:color w:val="000000"/>
                      <w:szCs w:val="21"/>
                    </w:rPr>
                  </w:pPr>
                </w:p>
                <w:p w14:paraId="2D999750" w14:textId="77777777" w:rsidR="00BE4AED" w:rsidRDefault="007B5B44">
                  <w:pPr>
                    <w:rPr>
                      <w:rFonts w:ascii="HG丸ｺﾞｼｯｸM-PRO" w:eastAsia="HG丸ｺﾞｼｯｸM-PRO"/>
                      <w:color w:val="000000"/>
                      <w:szCs w:val="21"/>
                    </w:rPr>
                  </w:pPr>
                  <w:r>
                    <w:rPr>
                      <w:rFonts w:ascii="HG丸ｺﾞｼｯｸM-PRO" w:eastAsia="HG丸ｺﾞｼｯｸM-PRO" w:hint="eastAsia"/>
                      <w:color w:val="000000"/>
                      <w:szCs w:val="21"/>
                    </w:rPr>
                    <w:t>他の人の意見</w:t>
                  </w:r>
                </w:p>
                <w:p w14:paraId="784EB293" w14:textId="77777777" w:rsidR="00BE4AED" w:rsidRDefault="00BE4AED">
                  <w:pPr>
                    <w:rPr>
                      <w:rFonts w:ascii="HG丸ｺﾞｼｯｸM-PRO" w:eastAsia="HG丸ｺﾞｼｯｸM-PRO"/>
                      <w:color w:val="000000"/>
                      <w:szCs w:val="21"/>
                    </w:rPr>
                  </w:pPr>
                </w:p>
                <w:p w14:paraId="7E259B6C" w14:textId="77777777" w:rsidR="00BE4AED" w:rsidRDefault="00BE4AED">
                  <w:pPr>
                    <w:rPr>
                      <w:rFonts w:ascii="HG丸ｺﾞｼｯｸM-PRO" w:eastAsia="HG丸ｺﾞｼｯｸM-PRO"/>
                      <w:color w:val="000000"/>
                      <w:szCs w:val="21"/>
                    </w:rPr>
                  </w:pPr>
                </w:p>
                <w:p w14:paraId="03C87F57" w14:textId="77777777" w:rsidR="00BE4AED" w:rsidRDefault="00BE4AED"/>
              </w:txbxContent>
            </v:textbox>
          </v:roundrect>
        </w:pict>
      </w:r>
    </w:p>
    <w:p w14:paraId="54BB27E0" w14:textId="77777777" w:rsidR="005C1B77" w:rsidRDefault="005C1B77" w:rsidP="00016CD2">
      <w:pPr>
        <w:rPr>
          <w:rFonts w:ascii="HG丸ｺﾞｼｯｸM-PRO" w:eastAsia="HG丸ｺﾞｼｯｸM-PRO"/>
          <w:color w:val="000000"/>
          <w:szCs w:val="21"/>
        </w:rPr>
      </w:pPr>
    </w:p>
    <w:p w14:paraId="2AF5AFEB" w14:textId="77777777" w:rsidR="005C1B77" w:rsidRDefault="005C1B77" w:rsidP="00016CD2">
      <w:pPr>
        <w:rPr>
          <w:rFonts w:ascii="HG丸ｺﾞｼｯｸM-PRO" w:eastAsia="HG丸ｺﾞｼｯｸM-PRO"/>
          <w:color w:val="000000"/>
          <w:szCs w:val="21"/>
        </w:rPr>
      </w:pPr>
    </w:p>
    <w:p w14:paraId="2E6A814C" w14:textId="77777777" w:rsidR="005C1B77" w:rsidRDefault="005C1B77" w:rsidP="00016CD2">
      <w:pPr>
        <w:rPr>
          <w:rFonts w:ascii="HG丸ｺﾞｼｯｸM-PRO" w:eastAsia="HG丸ｺﾞｼｯｸM-PRO"/>
          <w:color w:val="000000"/>
          <w:szCs w:val="21"/>
        </w:rPr>
      </w:pPr>
    </w:p>
    <w:p w14:paraId="46EEF98E" w14:textId="77777777" w:rsidR="004C0721" w:rsidRDefault="004C0721" w:rsidP="00016CD2">
      <w:pPr>
        <w:rPr>
          <w:rFonts w:ascii="HG丸ｺﾞｼｯｸM-PRO" w:eastAsia="HG丸ｺﾞｼｯｸM-PRO"/>
          <w:color w:val="000000"/>
          <w:szCs w:val="21"/>
        </w:rPr>
      </w:pPr>
    </w:p>
    <w:p w14:paraId="58E89839" w14:textId="77777777" w:rsidR="004C0721" w:rsidRDefault="004C0721" w:rsidP="00016CD2">
      <w:pPr>
        <w:rPr>
          <w:rFonts w:ascii="HG丸ｺﾞｼｯｸM-PRO" w:eastAsia="HG丸ｺﾞｼｯｸM-PRO"/>
          <w:color w:val="000000"/>
          <w:szCs w:val="21"/>
        </w:rPr>
      </w:pPr>
    </w:p>
    <w:p w14:paraId="6E24A22A" w14:textId="77777777" w:rsidR="00BE4AED" w:rsidRDefault="00BE4AED" w:rsidP="00016CD2">
      <w:pPr>
        <w:rPr>
          <w:rFonts w:ascii="HG丸ｺﾞｼｯｸM-PRO" w:eastAsia="HG丸ｺﾞｼｯｸM-PRO"/>
          <w:color w:val="000000"/>
          <w:szCs w:val="21"/>
        </w:rPr>
      </w:pPr>
    </w:p>
    <w:p w14:paraId="0E6E0ED6" w14:textId="77777777" w:rsidR="00BE4AED" w:rsidRDefault="00BE4AED" w:rsidP="00016CD2">
      <w:pPr>
        <w:rPr>
          <w:rFonts w:ascii="HG丸ｺﾞｼｯｸM-PRO" w:eastAsia="HG丸ｺﾞｼｯｸM-PRO"/>
          <w:color w:val="000000"/>
          <w:szCs w:val="21"/>
        </w:rPr>
      </w:pPr>
    </w:p>
    <w:p w14:paraId="2F3BD8AC" w14:textId="77777777" w:rsidR="004C0721" w:rsidRDefault="004C0721" w:rsidP="00016CD2">
      <w:pPr>
        <w:rPr>
          <w:rFonts w:ascii="HG丸ｺﾞｼｯｸM-PRO" w:eastAsia="HG丸ｺﾞｼｯｸM-PRO"/>
          <w:color w:val="000000"/>
          <w:szCs w:val="21"/>
        </w:rPr>
      </w:pPr>
    </w:p>
    <w:p w14:paraId="25F4096A" w14:textId="77777777" w:rsidR="00AE2BCE" w:rsidRPr="005C1B77" w:rsidRDefault="00FB4679" w:rsidP="006977D4">
      <w:pPr>
        <w:rPr>
          <w:rFonts w:ascii="HG丸ｺﾞｼｯｸM-PRO" w:eastAsia="HG丸ｺﾞｼｯｸM-PRO"/>
          <w:color w:val="000000"/>
          <w:szCs w:val="21"/>
        </w:rPr>
      </w:pPr>
      <w:r>
        <w:rPr>
          <w:noProof/>
        </w:rPr>
        <w:drawing>
          <wp:anchor distT="0" distB="0" distL="114300" distR="114300" simplePos="0" relativeHeight="251659776" behindDoc="1" locked="0" layoutInCell="1" allowOverlap="1" wp14:anchorId="72961452" wp14:editId="029679EB">
            <wp:simplePos x="0" y="0"/>
            <wp:positionH relativeFrom="column">
              <wp:posOffset>5121275</wp:posOffset>
            </wp:positionH>
            <wp:positionV relativeFrom="paragraph">
              <wp:posOffset>98425</wp:posOffset>
            </wp:positionV>
            <wp:extent cx="1620520" cy="753745"/>
            <wp:effectExtent l="1905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1620520" cy="753745"/>
                    </a:xfrm>
                    <a:prstGeom prst="rect">
                      <a:avLst/>
                    </a:prstGeom>
                    <a:noFill/>
                  </pic:spPr>
                </pic:pic>
              </a:graphicData>
            </a:graphic>
          </wp:anchor>
        </w:drawing>
      </w:r>
      <w:r w:rsidR="00AE2BCE">
        <w:rPr>
          <w:rFonts w:ascii="HG丸ｺﾞｼｯｸM-PRO" w:eastAsia="HG丸ｺﾞｼｯｸM-PRO" w:hint="eastAsia"/>
          <w:color w:val="000000"/>
          <w:szCs w:val="21"/>
        </w:rPr>
        <w:t>②</w:t>
      </w:r>
      <w:r w:rsidR="00BE4AED">
        <w:rPr>
          <w:rFonts w:ascii="HG丸ｺﾞｼｯｸM-PRO" w:eastAsia="HG丸ｺﾞｼｯｸM-PRO" w:hint="eastAsia"/>
          <w:color w:val="000000"/>
          <w:szCs w:val="21"/>
        </w:rPr>
        <w:t xml:space="preserve">　次のことわざはホント</w:t>
      </w:r>
      <w:r w:rsidR="00016CD2" w:rsidRPr="00016CD2">
        <w:rPr>
          <w:rFonts w:ascii="HG丸ｺﾞｼｯｸM-PRO" w:eastAsia="HG丸ｺﾞｼｯｸM-PRO" w:hint="eastAsia"/>
          <w:color w:val="000000"/>
          <w:szCs w:val="21"/>
        </w:rPr>
        <w:t>？</w:t>
      </w:r>
      <w:r w:rsidR="00BE4AED">
        <w:rPr>
          <w:rFonts w:ascii="HG丸ｺﾞｼｯｸM-PRO" w:eastAsia="HG丸ｺﾞｼｯｸM-PRO" w:hint="eastAsia"/>
          <w:color w:val="000000"/>
          <w:szCs w:val="21"/>
        </w:rPr>
        <w:t>それともウソ？</w:t>
      </w:r>
      <w:r w:rsidR="00016CD2" w:rsidRPr="00016CD2">
        <w:rPr>
          <w:rFonts w:ascii="HG丸ｺﾞｼｯｸM-PRO" w:eastAsia="HG丸ｺﾞｼｯｸM-PRO" w:hint="eastAsia"/>
          <w:color w:val="000000"/>
          <w:szCs w:val="21"/>
        </w:rPr>
        <w:t xml:space="preserve"> </w:t>
      </w:r>
      <w:r w:rsidR="00BE4AED">
        <w:rPr>
          <w:rFonts w:ascii="HG丸ｺﾞｼｯｸM-PRO" w:eastAsia="HG丸ｺﾞｼｯｸM-PRO" w:hint="eastAsia"/>
          <w:color w:val="000000"/>
          <w:szCs w:val="21"/>
        </w:rPr>
        <w:t>その理由も</w:t>
      </w:r>
      <w:r w:rsidR="00016CD2" w:rsidRPr="00016CD2">
        <w:rPr>
          <w:rFonts w:ascii="HG丸ｺﾞｼｯｸM-PRO" w:eastAsia="HG丸ｺﾞｼｯｸM-PRO" w:hint="eastAsia"/>
          <w:color w:val="000000"/>
          <w:szCs w:val="21"/>
        </w:rPr>
        <w:t>考えてみよう。</w:t>
      </w:r>
    </w:p>
    <w:p w14:paraId="1E19F390" w14:textId="77777777" w:rsidR="00016CD2" w:rsidRPr="00016CD2" w:rsidRDefault="004C0721" w:rsidP="00016CD2">
      <w:pPr>
        <w:rPr>
          <w:rFonts w:ascii="HG丸ｺﾞｼｯｸM-PRO" w:eastAsia="HG丸ｺﾞｼｯｸM-PRO"/>
          <w:color w:val="000000"/>
          <w:szCs w:val="21"/>
        </w:rPr>
      </w:pPr>
      <w:r>
        <w:rPr>
          <w:rFonts w:ascii="HG丸ｺﾞｼｯｸM-PRO" w:eastAsia="HG丸ｺﾞｼｯｸM-PRO" w:hint="eastAsia"/>
          <w:color w:val="000000"/>
          <w:szCs w:val="21"/>
        </w:rPr>
        <w:t xml:space="preserve">　</w:t>
      </w:r>
      <w:r w:rsidR="00016CD2" w:rsidRPr="00016CD2">
        <w:rPr>
          <w:rFonts w:ascii="HG丸ｺﾞｼｯｸM-PRO" w:eastAsia="HG丸ｺﾞｼｯｸM-PRO" w:hint="eastAsia"/>
          <w:color w:val="000000"/>
          <w:szCs w:val="21"/>
        </w:rPr>
        <w:t>夕焼けの次の日は晴れ</w:t>
      </w:r>
      <w:r w:rsidR="005C1B77">
        <w:rPr>
          <w:rFonts w:ascii="HG丸ｺﾞｼｯｸM-PRO" w:eastAsia="HG丸ｺﾞｼｯｸM-PRO" w:hint="eastAsia"/>
          <w:color w:val="000000"/>
          <w:szCs w:val="21"/>
        </w:rPr>
        <w:t xml:space="preserve">　　　ウソ・ホント　←○をつけよう！</w:t>
      </w:r>
    </w:p>
    <w:p w14:paraId="64A19CCC" w14:textId="77777777" w:rsidR="00016CD2" w:rsidRDefault="005C1B77" w:rsidP="00016CD2">
      <w:pPr>
        <w:rPr>
          <w:rFonts w:ascii="HG丸ｺﾞｼｯｸM-PRO" w:eastAsia="HG丸ｺﾞｼｯｸM-PRO"/>
          <w:color w:val="000000"/>
          <w:szCs w:val="21"/>
        </w:rPr>
      </w:pPr>
      <w:r>
        <w:rPr>
          <w:rFonts w:ascii="HG丸ｺﾞｼｯｸM-PRO" w:eastAsia="HG丸ｺﾞｼｯｸM-PRO" w:hint="eastAsia"/>
          <w:color w:val="000000"/>
          <w:szCs w:val="21"/>
        </w:rPr>
        <w:t xml:space="preserve">　</w:t>
      </w:r>
      <w:r w:rsidR="00016CD2" w:rsidRPr="00016CD2">
        <w:rPr>
          <w:rFonts w:ascii="HG丸ｺﾞｼｯｸM-PRO" w:eastAsia="HG丸ｺﾞｼｯｸM-PRO" w:hint="eastAsia"/>
          <w:color w:val="000000"/>
          <w:szCs w:val="21"/>
        </w:rPr>
        <w:t xml:space="preserve">・理由　</w:t>
      </w:r>
    </w:p>
    <w:p w14:paraId="270934DF" w14:textId="77777777" w:rsidR="00BE4AED" w:rsidRPr="00B22D2B" w:rsidRDefault="00BE4AED" w:rsidP="00016CD2">
      <w:pPr>
        <w:rPr>
          <w:rFonts w:ascii="HG丸ｺﾞｼｯｸM-PRO" w:eastAsia="HG丸ｺﾞｼｯｸM-PRO"/>
          <w:color w:val="FFFFFF" w:themeColor="background1"/>
          <w:szCs w:val="21"/>
        </w:rPr>
      </w:pPr>
      <w:r>
        <w:rPr>
          <w:rFonts w:ascii="HG丸ｺﾞｼｯｸM-PRO" w:eastAsia="HG丸ｺﾞｼｯｸM-PRO" w:hint="eastAsia"/>
          <w:color w:val="000000"/>
          <w:szCs w:val="21"/>
        </w:rPr>
        <w:t xml:space="preserve">　　　　　</w:t>
      </w:r>
      <w:r w:rsidRPr="00B22D2B">
        <w:rPr>
          <w:rFonts w:ascii="HG丸ｺﾞｼｯｸM-PRO" w:eastAsia="HG丸ｺﾞｼｯｸM-PRO" w:hint="eastAsia"/>
          <w:color w:val="FFFFFF" w:themeColor="background1"/>
          <w:szCs w:val="21"/>
        </w:rPr>
        <w:t>夕焼けが見えるためには西の空が晴れていることが必要。</w:t>
      </w:r>
    </w:p>
    <w:p w14:paraId="273E2508" w14:textId="77777777" w:rsidR="00BE4AED" w:rsidRPr="00B22D2B" w:rsidRDefault="00BE4AED" w:rsidP="00016CD2">
      <w:pPr>
        <w:rPr>
          <w:rFonts w:ascii="HG丸ｺﾞｼｯｸM-PRO" w:eastAsia="HG丸ｺﾞｼｯｸM-PRO"/>
          <w:color w:val="FFFFFF" w:themeColor="background1"/>
          <w:szCs w:val="21"/>
        </w:rPr>
      </w:pPr>
      <w:r w:rsidRPr="00B22D2B">
        <w:rPr>
          <w:rFonts w:ascii="HG丸ｺﾞｼｯｸM-PRO" w:eastAsia="HG丸ｺﾞｼｯｸM-PRO" w:hint="eastAsia"/>
          <w:color w:val="FFFFFF" w:themeColor="background1"/>
          <w:szCs w:val="21"/>
        </w:rPr>
        <w:t xml:space="preserve">　　　　　天気は西から東へと変化するので、西の空が晴れているということは</w:t>
      </w:r>
    </w:p>
    <w:p w14:paraId="161F6B77" w14:textId="77777777" w:rsidR="005C1B77" w:rsidRPr="00B22D2B" w:rsidRDefault="00BE4AED" w:rsidP="00BE4AED">
      <w:pPr>
        <w:rPr>
          <w:rFonts w:ascii="HG丸ｺﾞｼｯｸM-PRO" w:eastAsia="HG丸ｺﾞｼｯｸM-PRO"/>
          <w:color w:val="FFFFFF" w:themeColor="background1"/>
          <w:szCs w:val="21"/>
        </w:rPr>
      </w:pPr>
      <w:r w:rsidRPr="00B22D2B">
        <w:rPr>
          <w:rFonts w:ascii="HG丸ｺﾞｼｯｸM-PRO" w:eastAsia="HG丸ｺﾞｼｯｸM-PRO" w:hint="eastAsia"/>
          <w:color w:val="FFFFFF" w:themeColor="background1"/>
          <w:szCs w:val="21"/>
        </w:rPr>
        <w:t xml:space="preserve">　　　　　明日も晴れになる確率が高いということ。</w:t>
      </w:r>
    </w:p>
    <w:p w14:paraId="4E6A799D" w14:textId="77777777" w:rsidR="00016CD2" w:rsidRPr="00016CD2" w:rsidRDefault="00FB4679" w:rsidP="00016CD2">
      <w:pPr>
        <w:rPr>
          <w:rFonts w:ascii="HG丸ｺﾞｼｯｸM-PRO" w:eastAsia="HG丸ｺﾞｼｯｸM-PRO"/>
          <w:color w:val="000000"/>
          <w:szCs w:val="21"/>
        </w:rPr>
      </w:pPr>
      <w:r>
        <w:rPr>
          <w:noProof/>
        </w:rPr>
        <w:drawing>
          <wp:anchor distT="0" distB="0" distL="114300" distR="114300" simplePos="0" relativeHeight="251660800" behindDoc="1" locked="0" layoutInCell="1" allowOverlap="1" wp14:anchorId="61CFD49B" wp14:editId="7D1C2CE7">
            <wp:simplePos x="0" y="0"/>
            <wp:positionH relativeFrom="column">
              <wp:posOffset>5101590</wp:posOffset>
            </wp:positionH>
            <wp:positionV relativeFrom="paragraph">
              <wp:posOffset>10160</wp:posOffset>
            </wp:positionV>
            <wp:extent cx="1619250" cy="751205"/>
            <wp:effectExtent l="1905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1619250" cy="751205"/>
                    </a:xfrm>
                    <a:prstGeom prst="rect">
                      <a:avLst/>
                    </a:prstGeom>
                    <a:noFill/>
                  </pic:spPr>
                </pic:pic>
              </a:graphicData>
            </a:graphic>
          </wp:anchor>
        </w:drawing>
      </w:r>
      <w:r w:rsidR="004C0721">
        <w:rPr>
          <w:rFonts w:ascii="HG丸ｺﾞｼｯｸM-PRO" w:eastAsia="HG丸ｺﾞｼｯｸM-PRO" w:hint="eastAsia"/>
          <w:color w:val="000000"/>
          <w:szCs w:val="21"/>
        </w:rPr>
        <w:t xml:space="preserve">　</w:t>
      </w:r>
      <w:r w:rsidR="00016CD2" w:rsidRPr="00016CD2">
        <w:rPr>
          <w:rFonts w:ascii="HG丸ｺﾞｼｯｸM-PRO" w:eastAsia="HG丸ｺﾞｼｯｸM-PRO" w:hint="eastAsia"/>
          <w:color w:val="000000"/>
          <w:szCs w:val="21"/>
        </w:rPr>
        <w:t>ツバメが低く飛ぶと雨</w:t>
      </w:r>
      <w:r w:rsidR="005C1B77">
        <w:rPr>
          <w:rFonts w:ascii="HG丸ｺﾞｼｯｸM-PRO" w:eastAsia="HG丸ｺﾞｼｯｸM-PRO" w:hint="eastAsia"/>
          <w:color w:val="000000"/>
          <w:szCs w:val="21"/>
        </w:rPr>
        <w:t xml:space="preserve">　　　ウソ・ホント　←○をつけよう！</w:t>
      </w:r>
    </w:p>
    <w:p w14:paraId="65C85D84" w14:textId="77777777" w:rsidR="00016CD2" w:rsidRDefault="005C1B77" w:rsidP="00016CD2">
      <w:pPr>
        <w:rPr>
          <w:rFonts w:ascii="HG丸ｺﾞｼｯｸM-PRO" w:eastAsia="HG丸ｺﾞｼｯｸM-PRO"/>
          <w:color w:val="000000"/>
          <w:szCs w:val="21"/>
        </w:rPr>
      </w:pPr>
      <w:r>
        <w:rPr>
          <w:rFonts w:ascii="HG丸ｺﾞｼｯｸM-PRO" w:eastAsia="HG丸ｺﾞｼｯｸM-PRO" w:hint="eastAsia"/>
          <w:color w:val="000000"/>
          <w:szCs w:val="21"/>
        </w:rPr>
        <w:t xml:space="preserve">　</w:t>
      </w:r>
      <w:r w:rsidR="00016CD2" w:rsidRPr="00016CD2">
        <w:rPr>
          <w:rFonts w:ascii="HG丸ｺﾞｼｯｸM-PRO" w:eastAsia="HG丸ｺﾞｼｯｸM-PRO" w:hint="eastAsia"/>
          <w:color w:val="000000"/>
          <w:szCs w:val="21"/>
        </w:rPr>
        <w:t xml:space="preserve">・理由　</w:t>
      </w:r>
    </w:p>
    <w:p w14:paraId="52B876DB" w14:textId="77777777" w:rsidR="00BE4AED" w:rsidRPr="00B22D2B" w:rsidRDefault="00BE4AED" w:rsidP="00016CD2">
      <w:pPr>
        <w:rPr>
          <w:rFonts w:ascii="HG丸ｺﾞｼｯｸM-PRO" w:eastAsia="HG丸ｺﾞｼｯｸM-PRO"/>
          <w:color w:val="FFFFFF" w:themeColor="background1"/>
          <w:szCs w:val="21"/>
        </w:rPr>
      </w:pPr>
      <w:r>
        <w:rPr>
          <w:rFonts w:ascii="HG丸ｺﾞｼｯｸM-PRO" w:eastAsia="HG丸ｺﾞｼｯｸM-PRO" w:hint="eastAsia"/>
          <w:color w:val="000000"/>
          <w:szCs w:val="21"/>
        </w:rPr>
        <w:t xml:space="preserve">　　　　　</w:t>
      </w:r>
      <w:r w:rsidRPr="00B22D2B">
        <w:rPr>
          <w:rFonts w:ascii="HG丸ｺﾞｼｯｸM-PRO" w:eastAsia="HG丸ｺﾞｼｯｸM-PRO" w:hint="eastAsia"/>
          <w:color w:val="FFFFFF" w:themeColor="background1"/>
          <w:szCs w:val="21"/>
        </w:rPr>
        <w:t>ツバメは空を飛んでいる小さな虫を食べています。湿気が多くなると</w:t>
      </w:r>
    </w:p>
    <w:p w14:paraId="09B48A9A" w14:textId="77777777" w:rsidR="00BE4AED" w:rsidRPr="00B22D2B" w:rsidRDefault="00BE4AED" w:rsidP="00016CD2">
      <w:pPr>
        <w:rPr>
          <w:rFonts w:ascii="HG丸ｺﾞｼｯｸM-PRO" w:eastAsia="HG丸ｺﾞｼｯｸM-PRO"/>
          <w:color w:val="FFFFFF" w:themeColor="background1"/>
          <w:szCs w:val="21"/>
        </w:rPr>
      </w:pPr>
      <w:r w:rsidRPr="00B22D2B">
        <w:rPr>
          <w:rFonts w:ascii="HG丸ｺﾞｼｯｸM-PRO" w:eastAsia="HG丸ｺﾞｼｯｸM-PRO" w:hint="eastAsia"/>
          <w:color w:val="FFFFFF" w:themeColor="background1"/>
          <w:szCs w:val="21"/>
        </w:rPr>
        <w:t xml:space="preserve">　　　　　虫が高く飛べなくなるので、それを捕まえるために低く飛んでいる。</w:t>
      </w:r>
    </w:p>
    <w:p w14:paraId="6E35DDA8" w14:textId="77777777" w:rsidR="005C1B77" w:rsidRPr="001B1111" w:rsidRDefault="00AE2BCE" w:rsidP="00016CD2">
      <w:pPr>
        <w:rPr>
          <w:rFonts w:ascii="HG丸ｺﾞｼｯｸM-PRO" w:eastAsia="HG丸ｺﾞｼｯｸM-PRO"/>
          <w:color w:val="FFFFFF" w:themeColor="background1"/>
          <w:szCs w:val="21"/>
        </w:rPr>
      </w:pPr>
      <w:r>
        <w:rPr>
          <w:rFonts w:ascii="HG丸ｺﾞｼｯｸM-PRO" w:eastAsia="HG丸ｺﾞｼｯｸM-PRO" w:hint="eastAsia"/>
          <w:color w:val="000000"/>
          <w:szCs w:val="21"/>
        </w:rPr>
        <w:t xml:space="preserve">　　</w:t>
      </w:r>
      <w:r w:rsidRPr="001B1111">
        <w:rPr>
          <w:rFonts w:ascii="HG丸ｺﾞｼｯｸM-PRO" w:eastAsia="HG丸ｺﾞｼｯｸM-PRO" w:hint="eastAsia"/>
          <w:color w:val="FFFFFF" w:themeColor="background1"/>
          <w:szCs w:val="21"/>
        </w:rPr>
        <w:t xml:space="preserve">　ツバメのえさは空を飛ぶ小さな虫です。湿気が多くなると虫が高く飛べなく</w:t>
      </w:r>
    </w:p>
    <w:p w14:paraId="23855A36" w14:textId="77777777" w:rsidR="00016CD2" w:rsidRPr="00016CD2" w:rsidRDefault="00FB4679" w:rsidP="00016CD2">
      <w:pPr>
        <w:rPr>
          <w:rFonts w:ascii="HG丸ｺﾞｼｯｸM-PRO" w:eastAsia="HG丸ｺﾞｼｯｸM-PRO"/>
          <w:color w:val="000000"/>
          <w:szCs w:val="21"/>
        </w:rPr>
      </w:pPr>
      <w:r>
        <w:rPr>
          <w:noProof/>
        </w:rPr>
        <w:drawing>
          <wp:anchor distT="0" distB="0" distL="114300" distR="114300" simplePos="0" relativeHeight="251661824" behindDoc="1" locked="0" layoutInCell="1" allowOverlap="1" wp14:anchorId="3CF38EA8" wp14:editId="66B49CDE">
            <wp:simplePos x="0" y="0"/>
            <wp:positionH relativeFrom="column">
              <wp:posOffset>5121275</wp:posOffset>
            </wp:positionH>
            <wp:positionV relativeFrom="paragraph">
              <wp:posOffset>54610</wp:posOffset>
            </wp:positionV>
            <wp:extent cx="1599565" cy="808355"/>
            <wp:effectExtent l="19050" t="0" r="635"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1599565" cy="808355"/>
                    </a:xfrm>
                    <a:prstGeom prst="rect">
                      <a:avLst/>
                    </a:prstGeom>
                    <a:noFill/>
                  </pic:spPr>
                </pic:pic>
              </a:graphicData>
            </a:graphic>
          </wp:anchor>
        </w:drawing>
      </w:r>
      <w:r w:rsidR="004C0721">
        <w:rPr>
          <w:rFonts w:ascii="HG丸ｺﾞｼｯｸM-PRO" w:eastAsia="HG丸ｺﾞｼｯｸM-PRO" w:hint="eastAsia"/>
          <w:color w:val="000000"/>
          <w:szCs w:val="21"/>
        </w:rPr>
        <w:t xml:space="preserve">　</w:t>
      </w:r>
      <w:r w:rsidR="005C1B77">
        <w:rPr>
          <w:rFonts w:ascii="HG丸ｺﾞｼｯｸM-PRO" w:eastAsia="HG丸ｺﾞｼｯｸM-PRO" w:hint="eastAsia"/>
          <w:color w:val="000000"/>
          <w:szCs w:val="21"/>
        </w:rPr>
        <w:t>カエルが鳴くからか～えろ！（雨が降る？）　ウソ・ホント　←○をつけよう！</w:t>
      </w:r>
    </w:p>
    <w:p w14:paraId="4DE29DE9" w14:textId="77777777" w:rsidR="00016CD2" w:rsidRDefault="005C1B77" w:rsidP="00016CD2">
      <w:pPr>
        <w:rPr>
          <w:rFonts w:ascii="HG丸ｺﾞｼｯｸM-PRO" w:eastAsia="HG丸ｺﾞｼｯｸM-PRO"/>
          <w:color w:val="000000"/>
          <w:szCs w:val="21"/>
        </w:rPr>
      </w:pPr>
      <w:r>
        <w:rPr>
          <w:rFonts w:ascii="HG丸ｺﾞｼｯｸM-PRO" w:eastAsia="HG丸ｺﾞｼｯｸM-PRO" w:hint="eastAsia"/>
          <w:color w:val="000000"/>
          <w:szCs w:val="21"/>
        </w:rPr>
        <w:t xml:space="preserve">　</w:t>
      </w:r>
      <w:r w:rsidR="00016CD2" w:rsidRPr="00016CD2">
        <w:rPr>
          <w:rFonts w:ascii="HG丸ｺﾞｼｯｸM-PRO" w:eastAsia="HG丸ｺﾞｼｯｸM-PRO" w:hint="eastAsia"/>
          <w:color w:val="000000"/>
          <w:szCs w:val="21"/>
        </w:rPr>
        <w:t xml:space="preserve">・理由　</w:t>
      </w:r>
    </w:p>
    <w:p w14:paraId="09D0DAC0" w14:textId="77777777" w:rsidR="00BE4AED" w:rsidRPr="00B22D2B" w:rsidRDefault="00BE4AED" w:rsidP="00016CD2">
      <w:pPr>
        <w:rPr>
          <w:rFonts w:ascii="HG丸ｺﾞｼｯｸM-PRO" w:eastAsia="HG丸ｺﾞｼｯｸM-PRO"/>
          <w:color w:val="FFFFFF" w:themeColor="background1"/>
          <w:szCs w:val="21"/>
        </w:rPr>
      </w:pPr>
      <w:r>
        <w:rPr>
          <w:rFonts w:ascii="HG丸ｺﾞｼｯｸM-PRO" w:eastAsia="HG丸ｺﾞｼｯｸM-PRO" w:hint="eastAsia"/>
          <w:color w:val="000000"/>
          <w:szCs w:val="21"/>
        </w:rPr>
        <w:t xml:space="preserve">　　　　　</w:t>
      </w:r>
      <w:r w:rsidRPr="00B22D2B">
        <w:rPr>
          <w:rFonts w:ascii="HG丸ｺﾞｼｯｸM-PRO" w:eastAsia="HG丸ｺﾞｼｯｸM-PRO" w:hint="eastAsia"/>
          <w:color w:val="FFFFFF" w:themeColor="background1"/>
          <w:szCs w:val="21"/>
        </w:rPr>
        <w:t>カエルは皮ふ呼吸するために、湿った所を探す必要があります。</w:t>
      </w:r>
    </w:p>
    <w:p w14:paraId="2C64A8D4" w14:textId="77777777" w:rsidR="00BE4AED" w:rsidRPr="00B22D2B" w:rsidRDefault="00BE4AED" w:rsidP="00016CD2">
      <w:pPr>
        <w:rPr>
          <w:rFonts w:ascii="HG丸ｺﾞｼｯｸM-PRO" w:eastAsia="HG丸ｺﾞｼｯｸM-PRO"/>
          <w:color w:val="FFFFFF" w:themeColor="background1"/>
          <w:szCs w:val="21"/>
        </w:rPr>
      </w:pPr>
      <w:r w:rsidRPr="00B22D2B">
        <w:rPr>
          <w:rFonts w:ascii="HG丸ｺﾞｼｯｸM-PRO" w:eastAsia="HG丸ｺﾞｼｯｸM-PRO" w:hint="eastAsia"/>
          <w:color w:val="FFFFFF" w:themeColor="background1"/>
          <w:szCs w:val="21"/>
        </w:rPr>
        <w:t xml:space="preserve">　　　　　空気の湿り気を感じて鳴くことがあるようです。</w:t>
      </w:r>
    </w:p>
    <w:p w14:paraId="2CADA5E2" w14:textId="77777777" w:rsidR="005C1B77" w:rsidRPr="001B1111" w:rsidRDefault="00AE2BCE" w:rsidP="00016CD2">
      <w:pPr>
        <w:rPr>
          <w:rFonts w:ascii="HG丸ｺﾞｼｯｸM-PRO" w:eastAsia="HG丸ｺﾞｼｯｸM-PRO"/>
          <w:color w:val="FFFFFF" w:themeColor="background1"/>
          <w:szCs w:val="21"/>
        </w:rPr>
      </w:pPr>
      <w:r>
        <w:rPr>
          <w:rFonts w:ascii="HG丸ｺﾞｼｯｸM-PRO" w:eastAsia="HG丸ｺﾞｼｯｸM-PRO" w:hint="eastAsia"/>
          <w:color w:val="000000"/>
          <w:szCs w:val="21"/>
        </w:rPr>
        <w:t xml:space="preserve">　　</w:t>
      </w:r>
      <w:r w:rsidRPr="001B1111">
        <w:rPr>
          <w:rFonts w:ascii="HG丸ｺﾞｼｯｸM-PRO" w:eastAsia="HG丸ｺﾞｼｯｸM-PRO" w:hint="eastAsia"/>
          <w:color w:val="FFFFFF" w:themeColor="background1"/>
          <w:szCs w:val="21"/>
        </w:rPr>
        <w:t xml:space="preserve">　カエルは両生類で、つねにからだが湿っていなければなりません。空気が湿って</w:t>
      </w:r>
    </w:p>
    <w:p w14:paraId="1CC192EA" w14:textId="77777777" w:rsidR="00016CD2" w:rsidRPr="00016CD2" w:rsidRDefault="004C0721" w:rsidP="00016CD2">
      <w:pPr>
        <w:rPr>
          <w:rFonts w:ascii="HG丸ｺﾞｼｯｸM-PRO" w:eastAsia="HG丸ｺﾞｼｯｸM-PRO"/>
          <w:color w:val="000000"/>
          <w:szCs w:val="21"/>
        </w:rPr>
      </w:pPr>
      <w:r>
        <w:rPr>
          <w:rFonts w:ascii="HG丸ｺﾞｼｯｸM-PRO" w:eastAsia="HG丸ｺﾞｼｯｸM-PRO" w:hint="eastAsia"/>
          <w:color w:val="000000"/>
          <w:szCs w:val="21"/>
        </w:rPr>
        <w:t xml:space="preserve">　</w:t>
      </w:r>
      <w:r w:rsidR="00016CD2" w:rsidRPr="00016CD2">
        <w:rPr>
          <w:rFonts w:ascii="HG丸ｺﾞｼｯｸM-PRO" w:eastAsia="HG丸ｺﾞｼｯｸM-PRO" w:hint="eastAsia"/>
          <w:color w:val="000000"/>
          <w:szCs w:val="21"/>
        </w:rPr>
        <w:t>てるてる坊主をつるすと晴れ</w:t>
      </w:r>
      <w:r w:rsidR="005C1B77">
        <w:rPr>
          <w:rFonts w:ascii="HG丸ｺﾞｼｯｸM-PRO" w:eastAsia="HG丸ｺﾞｼｯｸM-PRO" w:hint="eastAsia"/>
          <w:color w:val="000000"/>
          <w:szCs w:val="21"/>
        </w:rPr>
        <w:t xml:space="preserve">　　ウソ・ホント　←○をつけよう！</w:t>
      </w:r>
    </w:p>
    <w:p w14:paraId="492DDD3F" w14:textId="77777777" w:rsidR="00016CD2" w:rsidRDefault="005C1B77" w:rsidP="00016CD2">
      <w:pPr>
        <w:rPr>
          <w:rFonts w:ascii="HG丸ｺﾞｼｯｸM-PRO" w:eastAsia="HG丸ｺﾞｼｯｸM-PRO"/>
          <w:color w:val="000000"/>
          <w:szCs w:val="21"/>
        </w:rPr>
      </w:pPr>
      <w:r>
        <w:rPr>
          <w:rFonts w:ascii="HG丸ｺﾞｼｯｸM-PRO" w:eastAsia="HG丸ｺﾞｼｯｸM-PRO" w:hint="eastAsia"/>
          <w:color w:val="000000"/>
          <w:szCs w:val="21"/>
        </w:rPr>
        <w:t xml:space="preserve">　</w:t>
      </w:r>
      <w:r w:rsidR="00016CD2" w:rsidRPr="00016CD2">
        <w:rPr>
          <w:rFonts w:ascii="HG丸ｺﾞｼｯｸM-PRO" w:eastAsia="HG丸ｺﾞｼｯｸM-PRO" w:hint="eastAsia"/>
          <w:color w:val="000000"/>
          <w:szCs w:val="21"/>
        </w:rPr>
        <w:t xml:space="preserve">・理由　</w:t>
      </w:r>
    </w:p>
    <w:p w14:paraId="7F8D833D" w14:textId="77777777" w:rsidR="00BE4AED" w:rsidRPr="00B22D2B" w:rsidRDefault="00BE4AED" w:rsidP="00016CD2">
      <w:pPr>
        <w:rPr>
          <w:rFonts w:ascii="HG丸ｺﾞｼｯｸM-PRO" w:eastAsia="HG丸ｺﾞｼｯｸM-PRO"/>
          <w:color w:val="FFFFFF" w:themeColor="background1"/>
          <w:szCs w:val="21"/>
        </w:rPr>
      </w:pPr>
      <w:r>
        <w:rPr>
          <w:rFonts w:ascii="HG丸ｺﾞｼｯｸM-PRO" w:eastAsia="HG丸ｺﾞｼｯｸM-PRO" w:hint="eastAsia"/>
          <w:color w:val="000000"/>
          <w:szCs w:val="21"/>
        </w:rPr>
        <w:t xml:space="preserve">　　　　　</w:t>
      </w:r>
      <w:r w:rsidRPr="00B22D2B">
        <w:rPr>
          <w:rFonts w:ascii="HG丸ｺﾞｼｯｸM-PRO" w:eastAsia="HG丸ｺﾞｼｯｸM-PRO" w:hint="eastAsia"/>
          <w:color w:val="FFFFFF" w:themeColor="background1"/>
          <w:szCs w:val="21"/>
        </w:rPr>
        <w:t>天気が良くなって欲しい時のおまじないの一種。効果の有無は運次第。</w:t>
      </w:r>
    </w:p>
    <w:p w14:paraId="72F0B4B1" w14:textId="77777777" w:rsidR="00B22D2B" w:rsidRDefault="00AE2BCE" w:rsidP="00016CD2">
      <w:pPr>
        <w:rPr>
          <w:rFonts w:ascii="HG丸ｺﾞｼｯｸM-PRO" w:eastAsia="HG丸ｺﾞｼｯｸM-PRO"/>
          <w:color w:val="FFFFFF" w:themeColor="background1"/>
          <w:szCs w:val="21"/>
        </w:rPr>
      </w:pPr>
      <w:r>
        <w:rPr>
          <w:rFonts w:ascii="HG丸ｺﾞｼｯｸM-PRO" w:eastAsia="HG丸ｺﾞｼｯｸM-PRO" w:hint="eastAsia"/>
          <w:color w:val="000000"/>
          <w:szCs w:val="21"/>
        </w:rPr>
        <w:t xml:space="preserve">　　</w:t>
      </w:r>
      <w:r w:rsidRPr="001B1111">
        <w:rPr>
          <w:rFonts w:ascii="HG丸ｺﾞｼｯｸM-PRO" w:eastAsia="HG丸ｺﾞｼｯｸM-PRO" w:hint="eastAsia"/>
          <w:color w:val="FFFFFF" w:themeColor="background1"/>
          <w:szCs w:val="21"/>
        </w:rPr>
        <w:t xml:space="preserve">　ただのおまじないです。</w:t>
      </w:r>
    </w:p>
    <w:p w14:paraId="1750DC1F" w14:textId="77777777" w:rsidR="005C1B77" w:rsidRPr="001B1111" w:rsidRDefault="00CE29B4" w:rsidP="00016CD2">
      <w:pPr>
        <w:rPr>
          <w:rFonts w:ascii="HG丸ｺﾞｼｯｸM-PRO" w:eastAsia="HG丸ｺﾞｼｯｸM-PRO"/>
          <w:color w:val="FFFFFF" w:themeColor="background1"/>
          <w:szCs w:val="21"/>
        </w:rPr>
      </w:pPr>
      <w:r>
        <w:rPr>
          <w:noProof/>
          <w:color w:val="FFFFFF" w:themeColor="background1"/>
        </w:rPr>
        <w:pict w14:anchorId="39F2E8AF">
          <v:shape id="_x0000_s1031" type="#_x0000_t136" style="position:absolute;left:0;text-align:left;margin-left:-6.9pt;margin-top:6.15pt;width:495pt;height:18.4pt;z-index:251651584" fillcolor="#b2b2b2" strokecolor="#33c" strokeweight="1pt">
            <v:fill opacity=".5"/>
            <v:shadow on="t" color="#99f" offset="3pt"/>
            <v:textpath style="font-family:&quot;HG創英角ﾎﾟｯﾌﾟ体&quot;;v-text-reverse:t;v-text-kern:t" trim="t" fitpath="t" string="ちょっとだけ天気のお勉強をしましょう！～気象要素について～"/>
          </v:shape>
        </w:pict>
      </w:r>
    </w:p>
    <w:p w14:paraId="14194172" w14:textId="77777777" w:rsidR="00016CD2" w:rsidRDefault="00016CD2" w:rsidP="00016CD2">
      <w:pPr>
        <w:rPr>
          <w:rFonts w:ascii="HG丸ｺﾞｼｯｸM-PRO" w:eastAsia="HG丸ｺﾞｼｯｸM-PRO"/>
          <w:color w:val="000000"/>
          <w:szCs w:val="21"/>
        </w:rPr>
      </w:pPr>
    </w:p>
    <w:p w14:paraId="27F05E06" w14:textId="77777777" w:rsidR="00BE4AED" w:rsidRPr="00BE4AED" w:rsidRDefault="00016CD2" w:rsidP="00016CD2">
      <w:pPr>
        <w:rPr>
          <w:rFonts w:ascii="HG丸ｺﾞｼｯｸM-PRO" w:eastAsia="HG丸ｺﾞｼｯｸM-PRO"/>
          <w:color w:val="000000"/>
          <w:szCs w:val="21"/>
        </w:rPr>
      </w:pPr>
      <w:r w:rsidRPr="00016CD2">
        <w:rPr>
          <w:rFonts w:ascii="HG丸ｺﾞｼｯｸM-PRO" w:eastAsia="HG丸ｺﾞｼｯｸM-PRO" w:hint="eastAsia"/>
          <w:color w:val="000000"/>
          <w:szCs w:val="21"/>
        </w:rPr>
        <w:t xml:space="preserve">　ある地点におけるある時間の大気の状態を表す要素のことを（</w:t>
      </w:r>
      <w:r w:rsidRPr="001B1111">
        <w:rPr>
          <w:rFonts w:ascii="HG丸ｺﾞｼｯｸM-PRO" w:eastAsia="HG丸ｺﾞｼｯｸM-PRO" w:hint="eastAsia"/>
          <w:color w:val="FFFFFF" w:themeColor="background1"/>
          <w:szCs w:val="21"/>
        </w:rPr>
        <w:t xml:space="preserve">　</w:t>
      </w:r>
      <w:r w:rsidR="002F3C59" w:rsidRPr="001B1111">
        <w:rPr>
          <w:rFonts w:ascii="HG丸ｺﾞｼｯｸM-PRO" w:eastAsia="HG丸ｺﾞｼｯｸM-PRO" w:hint="eastAsia"/>
          <w:color w:val="FFFFFF" w:themeColor="background1"/>
          <w:szCs w:val="21"/>
        </w:rPr>
        <w:t>気象要素</w:t>
      </w:r>
      <w:r w:rsidRPr="00016CD2">
        <w:rPr>
          <w:rFonts w:ascii="HG丸ｺﾞｼｯｸM-PRO" w:eastAsia="HG丸ｺﾞｼｯｸM-PRO" w:hint="eastAsia"/>
          <w:color w:val="000000"/>
          <w:szCs w:val="21"/>
        </w:rPr>
        <w:t xml:space="preserve">　）という。</w:t>
      </w:r>
      <w:r w:rsidR="00874039">
        <w:rPr>
          <w:rFonts w:ascii="HG丸ｺﾞｼｯｸM-PRO" w:eastAsia="HG丸ｺﾞｼｯｸM-PRO" w:hint="eastAsia"/>
          <w:color w:val="000000"/>
          <w:szCs w:val="21"/>
        </w:rPr>
        <w:t>気象要素の主なものとして次のものがある。</w:t>
      </w:r>
      <w:r w:rsidR="00A63B0D">
        <w:rPr>
          <w:rFonts w:ascii="HG丸ｺﾞｼｯｸM-PRO" w:eastAsia="HG丸ｺﾞｼｯｸM-PRO" w:hint="eastAsia"/>
          <w:color w:val="000000"/>
          <w:szCs w:val="21"/>
        </w:rPr>
        <w:t>この気象要素は上空からは</w:t>
      </w:r>
      <w:r w:rsidRPr="00016CD2">
        <w:rPr>
          <w:rFonts w:ascii="HG丸ｺﾞｼｯｸM-PRO" w:eastAsia="HG丸ｺﾞｼｯｸM-PRO" w:hint="eastAsia"/>
          <w:color w:val="000000"/>
          <w:szCs w:val="21"/>
        </w:rPr>
        <w:t xml:space="preserve">（　　</w:t>
      </w:r>
      <w:r w:rsidR="002F3C59" w:rsidRPr="001B1111">
        <w:rPr>
          <w:rFonts w:ascii="HG丸ｺﾞｼｯｸM-PRO" w:eastAsia="HG丸ｺﾞｼｯｸM-PRO" w:hint="eastAsia"/>
          <w:color w:val="FFFFFF" w:themeColor="background1"/>
          <w:szCs w:val="21"/>
        </w:rPr>
        <w:t>気象衛星</w:t>
      </w:r>
      <w:r w:rsidRPr="001B1111">
        <w:rPr>
          <w:rFonts w:ascii="HG丸ｺﾞｼｯｸM-PRO" w:eastAsia="HG丸ｺﾞｼｯｸM-PRO" w:hint="eastAsia"/>
          <w:color w:val="FFFFFF" w:themeColor="background1"/>
          <w:szCs w:val="21"/>
        </w:rPr>
        <w:t xml:space="preserve">　</w:t>
      </w:r>
      <w:r w:rsidRPr="00016CD2">
        <w:rPr>
          <w:rFonts w:ascii="HG丸ｺﾞｼｯｸM-PRO" w:eastAsia="HG丸ｺﾞｼｯｸM-PRO" w:hint="eastAsia"/>
          <w:color w:val="000000"/>
          <w:szCs w:val="21"/>
        </w:rPr>
        <w:t xml:space="preserve">　）</w:t>
      </w:r>
      <w:r w:rsidR="00A63B0D">
        <w:rPr>
          <w:rFonts w:ascii="HG丸ｺﾞｼｯｸM-PRO" w:eastAsia="HG丸ｺﾞｼｯｸM-PRO" w:hint="eastAsia"/>
          <w:color w:val="000000"/>
          <w:szCs w:val="21"/>
        </w:rPr>
        <w:t>で</w:t>
      </w:r>
      <w:r w:rsidR="00A63B0D">
        <w:rPr>
          <w:rFonts w:ascii="HG丸ｺﾞｼｯｸM-PRO" w:eastAsia="HG丸ｺﾞｼｯｸM-PRO" w:hint="eastAsia"/>
        </w:rPr>
        <w:t>などで地球の大気のようすや海のようすを地上からは</w:t>
      </w:r>
      <w:r w:rsidRPr="00016CD2">
        <w:rPr>
          <w:rFonts w:ascii="HG丸ｺﾞｼｯｸM-PRO" w:eastAsia="HG丸ｺﾞｼｯｸM-PRO" w:hint="eastAsia"/>
          <w:color w:val="000000"/>
          <w:szCs w:val="21"/>
        </w:rPr>
        <w:t xml:space="preserve">（　　</w:t>
      </w:r>
      <w:r w:rsidR="002F3C59" w:rsidRPr="001B1111">
        <w:rPr>
          <w:rFonts w:ascii="HG丸ｺﾞｼｯｸM-PRO" w:eastAsia="HG丸ｺﾞｼｯｸM-PRO" w:hint="eastAsia"/>
          <w:color w:val="FFFFFF" w:themeColor="background1"/>
          <w:szCs w:val="21"/>
        </w:rPr>
        <w:t>レーダー・アメダス</w:t>
      </w:r>
      <w:r w:rsidRPr="001B1111">
        <w:rPr>
          <w:rFonts w:ascii="HG丸ｺﾞｼｯｸM-PRO" w:eastAsia="HG丸ｺﾞｼｯｸM-PRO" w:hint="eastAsia"/>
          <w:color w:val="FFFFFF" w:themeColor="background1"/>
          <w:szCs w:val="21"/>
        </w:rPr>
        <w:t xml:space="preserve">　</w:t>
      </w:r>
      <w:r w:rsidR="00A63B0D">
        <w:rPr>
          <w:rFonts w:ascii="HG丸ｺﾞｼｯｸM-PRO" w:eastAsia="HG丸ｺﾞｼｯｸM-PRO" w:hint="eastAsia"/>
          <w:color w:val="000000"/>
          <w:szCs w:val="21"/>
        </w:rPr>
        <w:t xml:space="preserve">　）などで</w:t>
      </w:r>
      <w:r w:rsidR="00A63B0D">
        <w:rPr>
          <w:rFonts w:ascii="HG丸ｺﾞｼｯｸM-PRO" w:eastAsia="HG丸ｺﾞｼｯｸM-PRO" w:hint="eastAsia"/>
        </w:rPr>
        <w:t>雨や風、雲の観測</w:t>
      </w:r>
      <w:r w:rsidR="00A63B0D">
        <w:rPr>
          <w:rFonts w:ascii="HG丸ｺﾞｼｯｸM-PRO" w:eastAsia="HG丸ｺﾞｼｯｸM-PRO" w:hint="eastAsia"/>
          <w:color w:val="000000"/>
          <w:szCs w:val="21"/>
        </w:rPr>
        <w:t>を行い</w:t>
      </w:r>
      <w:r w:rsidR="00BE4AED">
        <w:rPr>
          <w:rFonts w:ascii="HG丸ｺﾞｼｯｸM-PRO" w:eastAsia="HG丸ｺﾞｼｯｸM-PRO" w:hint="eastAsia"/>
          <w:color w:val="000000"/>
          <w:szCs w:val="21"/>
        </w:rPr>
        <w:t>天気予報のデータとして使われている。</w:t>
      </w:r>
    </w:p>
    <w:p w14:paraId="4B53DB14" w14:textId="6FBB63BB" w:rsidR="008D73CC" w:rsidRDefault="00827260" w:rsidP="008D73CC">
      <w:pPr>
        <w:rPr>
          <w:rFonts w:eastAsia="HG丸ｺﾞｼｯｸM-PRO"/>
        </w:rPr>
      </w:pPr>
      <w:r>
        <w:rPr>
          <w:rFonts w:eastAsia="HG丸ｺﾞｼｯｸM-PRO"/>
          <w:noProof/>
        </w:rPr>
        <w:pict w14:anchorId="320F83F5">
          <v:roundrect id="_x0000_s1039" style="position:absolute;left:0;text-align:left;margin-left:178.5pt;margin-top:8.3pt;width:173.25pt;height:102.2pt;z-index:251655680" arcsize="10923f" o:allowincell="f">
            <v:textbox style="mso-next-textbox:#_x0000_s1039">
              <w:txbxContent>
                <w:p w14:paraId="6EB1A5F1" w14:textId="77777777" w:rsidR="008D73CC" w:rsidRPr="00BF1CA4" w:rsidRDefault="008D73CC" w:rsidP="008D73CC">
                  <w:pPr>
                    <w:jc w:val="center"/>
                    <w:rPr>
                      <w:rFonts w:eastAsia="HG丸ｺﾞｼｯｸM-PRO"/>
                      <w:sz w:val="28"/>
                      <w:szCs w:val="28"/>
                    </w:rPr>
                  </w:pPr>
                  <w:r w:rsidRPr="00BF1CA4">
                    <w:rPr>
                      <w:rFonts w:eastAsia="HG丸ｺﾞｼｯｸM-PRO" w:hint="eastAsia"/>
                      <w:sz w:val="28"/>
                      <w:szCs w:val="28"/>
                    </w:rPr>
                    <w:t xml:space="preserve">（　　</w:t>
                  </w:r>
                  <w:r w:rsidRPr="00404916">
                    <w:rPr>
                      <w:rFonts w:eastAsia="HG丸ｺﾞｼｯｸM-PRO" w:hint="eastAsia"/>
                      <w:color w:val="FFFFFF"/>
                      <w:sz w:val="28"/>
                      <w:szCs w:val="28"/>
                    </w:rPr>
                    <w:t xml:space="preserve">湿度　</w:t>
                  </w:r>
                  <w:r w:rsidRPr="00BF1CA4">
                    <w:rPr>
                      <w:rFonts w:eastAsia="HG丸ｺﾞｼｯｸM-PRO" w:hint="eastAsia"/>
                      <w:sz w:val="28"/>
                      <w:szCs w:val="28"/>
                    </w:rPr>
                    <w:t xml:space="preserve">　）</w:t>
                  </w:r>
                  <w:r w:rsidRPr="00BF1CA4">
                    <w:rPr>
                      <w:rFonts w:eastAsia="HG丸ｺﾞｼｯｸM-PRO" w:hint="eastAsia"/>
                      <w:sz w:val="28"/>
                      <w:szCs w:val="28"/>
                    </w:rPr>
                    <w:t xml:space="preserve"> </w:t>
                  </w:r>
                </w:p>
                <w:p w14:paraId="3037F7D4" w14:textId="77777777" w:rsidR="008D73CC" w:rsidRDefault="008D73CC" w:rsidP="008D73CC">
                  <w:pPr>
                    <w:rPr>
                      <w:rFonts w:eastAsia="HG丸ｺﾞｼｯｸM-PRO"/>
                    </w:rPr>
                  </w:pPr>
                  <w:r>
                    <w:rPr>
                      <w:rFonts w:eastAsia="HG丸ｺﾞｼｯｸM-PRO" w:hint="eastAsia"/>
                    </w:rPr>
                    <w:t>(</w:t>
                  </w:r>
                  <w:r w:rsidRPr="00BF1CA4">
                    <w:rPr>
                      <w:rFonts w:eastAsia="HG丸ｺﾞｼｯｸM-PRO" w:hint="eastAsia"/>
                    </w:rPr>
                    <w:t xml:space="preserve">　</w:t>
                  </w:r>
                  <w:r w:rsidRPr="00404916">
                    <w:rPr>
                      <w:rFonts w:eastAsia="HG丸ｺﾞｼｯｸM-PRO" w:hint="eastAsia"/>
                      <w:color w:val="FFFFFF"/>
                    </w:rPr>
                    <w:t>乾湿計</w:t>
                  </w:r>
                  <w:r>
                    <w:rPr>
                      <w:rFonts w:eastAsia="HG丸ｺﾞｼｯｸM-PRO" w:hint="eastAsia"/>
                      <w:color w:val="FFFFFF"/>
                    </w:rPr>
                    <w:t xml:space="preserve">　　　</w:t>
                  </w:r>
                  <w:r w:rsidRPr="00BF1CA4">
                    <w:rPr>
                      <w:rFonts w:eastAsia="HG丸ｺﾞｼｯｸM-PRO" w:hint="eastAsia"/>
                    </w:rPr>
                    <w:t xml:space="preserve">　</w:t>
                  </w:r>
                  <w:r>
                    <w:rPr>
                      <w:rFonts w:eastAsia="HG丸ｺﾞｼｯｸM-PRO" w:hint="eastAsia"/>
                    </w:rPr>
                    <w:t>)</w:t>
                  </w:r>
                  <w:r>
                    <w:rPr>
                      <w:rFonts w:eastAsia="HG丸ｺﾞｼｯｸM-PRO" w:hint="eastAsia"/>
                    </w:rPr>
                    <w:t>で測る。</w:t>
                  </w:r>
                </w:p>
                <w:p w14:paraId="6E2B3B6E" w14:textId="77777777" w:rsidR="008D73CC" w:rsidRPr="00BF1CA4" w:rsidRDefault="008D73CC" w:rsidP="008D73CC">
                  <w:pPr>
                    <w:rPr>
                      <w:rFonts w:eastAsia="HG丸ｺﾞｼｯｸM-PRO"/>
                    </w:rPr>
                  </w:pPr>
                  <w:r>
                    <w:rPr>
                      <w:rFonts w:eastAsia="HG丸ｺﾞｼｯｸM-PRO" w:hint="eastAsia"/>
                    </w:rPr>
                    <w:t>（読み方は後で教えます。）建物から離れた風通しの良いところ。単位は</w:t>
                  </w:r>
                  <w:r w:rsidRPr="00BF1CA4">
                    <w:rPr>
                      <w:rFonts w:eastAsia="HG丸ｺﾞｼｯｸM-PRO" w:hint="eastAsia"/>
                    </w:rPr>
                    <w:t>(</w:t>
                  </w:r>
                  <w:r>
                    <w:rPr>
                      <w:rFonts w:eastAsia="HG丸ｺﾞｼｯｸM-PRO" w:hint="eastAsia"/>
                    </w:rPr>
                    <w:t xml:space="preserve">  </w:t>
                  </w:r>
                  <w:r w:rsidRPr="00404916">
                    <w:rPr>
                      <w:rFonts w:eastAsia="HG丸ｺﾞｼｯｸM-PRO" w:hint="eastAsia"/>
                      <w:color w:val="FFFFFF"/>
                    </w:rPr>
                    <w:t>%</w:t>
                  </w:r>
                  <w:r>
                    <w:rPr>
                      <w:rFonts w:eastAsia="HG丸ｺﾞｼｯｸM-PRO" w:hint="eastAsia"/>
                    </w:rPr>
                    <w:t xml:space="preserve"> </w:t>
                  </w:r>
                  <w:r w:rsidRPr="00BF1CA4">
                    <w:rPr>
                      <w:rFonts w:eastAsia="HG丸ｺﾞｼｯｸM-PRO" w:hint="eastAsia"/>
                    </w:rPr>
                    <w:t xml:space="preserve"> )</w:t>
                  </w:r>
                  <w:r>
                    <w:rPr>
                      <w:rFonts w:eastAsia="HG丸ｺﾞｼｯｸM-PRO" w:hint="eastAsia"/>
                    </w:rPr>
                    <w:t xml:space="preserve">　</w:t>
                  </w:r>
                </w:p>
              </w:txbxContent>
            </v:textbox>
          </v:roundrect>
        </w:pict>
      </w:r>
      <w:r>
        <w:rPr>
          <w:rFonts w:eastAsia="HG丸ｺﾞｼｯｸM-PRO"/>
          <w:noProof/>
        </w:rPr>
        <w:pict w14:anchorId="36D55AF7">
          <v:roundrect id="_x0000_s1040" style="position:absolute;left:0;text-align:left;margin-left:351.75pt;margin-top:8.3pt;width:173.25pt;height:102.2pt;z-index:251656704" arcsize="10923f" o:allowincell="f">
            <v:textbox>
              <w:txbxContent>
                <w:p w14:paraId="04785960" w14:textId="77777777" w:rsidR="008D73CC" w:rsidRDefault="008D73CC" w:rsidP="008D73CC">
                  <w:pPr>
                    <w:jc w:val="center"/>
                    <w:rPr>
                      <w:rFonts w:eastAsia="HG丸ｺﾞｼｯｸM-PRO"/>
                    </w:rPr>
                  </w:pPr>
                  <w:r w:rsidRPr="00BF1CA4">
                    <w:rPr>
                      <w:rFonts w:eastAsia="HG丸ｺﾞｼｯｸM-PRO" w:hint="eastAsia"/>
                      <w:sz w:val="28"/>
                      <w:szCs w:val="28"/>
                    </w:rPr>
                    <w:t xml:space="preserve">（　　</w:t>
                  </w:r>
                  <w:r w:rsidRPr="00404916">
                    <w:rPr>
                      <w:rFonts w:eastAsia="HG丸ｺﾞｼｯｸM-PRO" w:hint="eastAsia"/>
                      <w:color w:val="FFFFFF"/>
                      <w:sz w:val="28"/>
                      <w:szCs w:val="28"/>
                    </w:rPr>
                    <w:t>気圧</w:t>
                  </w:r>
                  <w:r w:rsidRPr="00BF1CA4">
                    <w:rPr>
                      <w:rFonts w:eastAsia="HG丸ｺﾞｼｯｸM-PRO" w:hint="eastAsia"/>
                      <w:sz w:val="28"/>
                      <w:szCs w:val="28"/>
                    </w:rPr>
                    <w:t xml:space="preserve">　　）</w:t>
                  </w:r>
                </w:p>
                <w:p w14:paraId="1809601D" w14:textId="77777777" w:rsidR="008D73CC" w:rsidRDefault="008D73CC" w:rsidP="008D73CC">
                  <w:pPr>
                    <w:rPr>
                      <w:rFonts w:eastAsia="HG丸ｺﾞｼｯｸM-PRO"/>
                    </w:rPr>
                  </w:pPr>
                  <w:r w:rsidRPr="00404916">
                    <w:rPr>
                      <w:rFonts w:eastAsia="HG丸ｺﾞｼｯｸM-PRO" w:hint="eastAsia"/>
                    </w:rPr>
                    <w:t>(</w:t>
                  </w:r>
                  <w:r w:rsidRPr="00404916">
                    <w:rPr>
                      <w:rFonts w:eastAsia="HG丸ｺﾞｼｯｸM-PRO" w:hint="eastAsia"/>
                    </w:rPr>
                    <w:t xml:space="preserve">　</w:t>
                  </w:r>
                  <w:r w:rsidRPr="00404916">
                    <w:rPr>
                      <w:rFonts w:eastAsia="HG丸ｺﾞｼｯｸM-PRO" w:hint="eastAsia"/>
                      <w:color w:val="FFFFFF"/>
                    </w:rPr>
                    <w:t>アネロイド気圧計</w:t>
                  </w:r>
                  <w:r w:rsidRPr="00404916">
                    <w:rPr>
                      <w:rFonts w:eastAsia="HG丸ｺﾞｼｯｸM-PRO" w:hint="eastAsia"/>
                    </w:rPr>
                    <w:t xml:space="preserve">　</w:t>
                  </w:r>
                  <w:r w:rsidRPr="00404916">
                    <w:rPr>
                      <w:rFonts w:eastAsia="HG丸ｺﾞｼｯｸM-PRO" w:hint="eastAsia"/>
                    </w:rPr>
                    <w:t>)</w:t>
                  </w:r>
                  <w:r>
                    <w:rPr>
                      <w:rFonts w:eastAsia="HG丸ｺﾞｼｯｸM-PRO" w:hint="eastAsia"/>
                    </w:rPr>
                    <w:t>で測る。１気圧</w:t>
                  </w:r>
                  <w:r w:rsidRPr="00404916">
                    <w:rPr>
                      <w:rFonts w:ascii="HG丸ｺﾞｼｯｸM-PRO" w:eastAsia="HG丸ｺﾞｼｯｸM-PRO" w:hint="eastAsia"/>
                    </w:rPr>
                    <w:t>＝1013ｈ</w:t>
                  </w:r>
                  <w:r>
                    <w:rPr>
                      <w:rFonts w:eastAsia="HG丸ｺﾞｼｯｸM-PRO" w:hint="eastAsia"/>
                    </w:rPr>
                    <w:t>Ｐａ＝約１Ｎ／ｃｍ</w:t>
                  </w:r>
                  <w:r>
                    <w:rPr>
                      <w:rFonts w:eastAsia="HG丸ｺﾞｼｯｸM-PRO" w:hint="eastAsia"/>
                      <w:vertAlign w:val="superscript"/>
                    </w:rPr>
                    <w:t>２</w:t>
                  </w:r>
                  <w:r>
                    <w:rPr>
                      <w:rFonts w:eastAsia="HG丸ｺﾞｼｯｸM-PRO" w:hint="eastAsia"/>
                    </w:rPr>
                    <w:t xml:space="preserve"> </w:t>
                  </w:r>
                  <w:r>
                    <w:rPr>
                      <w:rFonts w:eastAsia="HG丸ｺﾞｼｯｸM-PRO" w:hint="eastAsia"/>
                    </w:rPr>
                    <w:t>１００ｍ高くなる毎に約１０ｈＰａずつ低くなる。</w:t>
                  </w:r>
                </w:p>
                <w:p w14:paraId="3AB900C4" w14:textId="77777777" w:rsidR="008D73CC" w:rsidRDefault="008D73CC" w:rsidP="008D73CC">
                  <w:pPr>
                    <w:rPr>
                      <w:rFonts w:eastAsia="HG丸ｺﾞｼｯｸM-PRO"/>
                    </w:rPr>
                  </w:pPr>
                </w:p>
              </w:txbxContent>
            </v:textbox>
          </v:roundrect>
        </w:pict>
      </w:r>
      <w:r>
        <w:rPr>
          <w:rFonts w:eastAsia="HG丸ｺﾞｼｯｸM-PRO"/>
          <w:noProof/>
        </w:rPr>
        <w:pict w14:anchorId="184619C2">
          <v:roundrect id="_x0000_s1037" style="position:absolute;left:0;text-align:left;margin-left:5.25pt;margin-top:8.3pt;width:173.25pt;height:102.2pt;z-index:251653632" arcsize="10923f" o:allowincell="f">
            <v:textbox>
              <w:txbxContent>
                <w:p w14:paraId="44EDD937" w14:textId="77777777" w:rsidR="008D73CC" w:rsidRPr="00BF1CA4" w:rsidRDefault="008D73CC" w:rsidP="008D73CC">
                  <w:pPr>
                    <w:jc w:val="center"/>
                    <w:rPr>
                      <w:rFonts w:eastAsia="HG丸ｺﾞｼｯｸM-PRO"/>
                      <w:sz w:val="28"/>
                      <w:szCs w:val="28"/>
                    </w:rPr>
                  </w:pPr>
                  <w:r w:rsidRPr="00BF1CA4">
                    <w:rPr>
                      <w:rFonts w:eastAsia="HG丸ｺﾞｼｯｸM-PRO" w:hint="eastAsia"/>
                      <w:sz w:val="28"/>
                      <w:szCs w:val="28"/>
                    </w:rPr>
                    <w:t>（</w:t>
                  </w:r>
                  <w:r w:rsidRPr="008D73CC">
                    <w:rPr>
                      <w:rFonts w:eastAsia="HG丸ｺﾞｼｯｸM-PRO" w:hint="eastAsia"/>
                      <w:sz w:val="28"/>
                      <w:szCs w:val="28"/>
                    </w:rPr>
                    <w:t xml:space="preserve">　</w:t>
                  </w:r>
                  <w:r w:rsidRPr="008D73CC">
                    <w:rPr>
                      <w:rFonts w:eastAsia="HG丸ｺﾞｼｯｸM-PRO" w:hint="eastAsia"/>
                      <w:sz w:val="28"/>
                      <w:szCs w:val="28"/>
                    </w:rPr>
                    <w:t xml:space="preserve">  </w:t>
                  </w:r>
                  <w:r w:rsidRPr="008D73CC">
                    <w:rPr>
                      <w:rFonts w:eastAsia="HG丸ｺﾞｼｯｸM-PRO" w:hint="eastAsia"/>
                      <w:color w:val="FFFFFF"/>
                      <w:sz w:val="28"/>
                      <w:szCs w:val="28"/>
                    </w:rPr>
                    <w:t>気温</w:t>
                  </w:r>
                  <w:r w:rsidRPr="008D73CC">
                    <w:rPr>
                      <w:rFonts w:eastAsia="HG丸ｺﾞｼｯｸM-PRO" w:hint="eastAsia"/>
                      <w:sz w:val="28"/>
                      <w:szCs w:val="28"/>
                    </w:rPr>
                    <w:t xml:space="preserve">　　</w:t>
                  </w:r>
                  <w:r w:rsidRPr="00BF1CA4">
                    <w:rPr>
                      <w:rFonts w:eastAsia="HG丸ｺﾞｼｯｸM-PRO" w:hint="eastAsia"/>
                      <w:sz w:val="28"/>
                      <w:szCs w:val="28"/>
                    </w:rPr>
                    <w:t>）</w:t>
                  </w:r>
                </w:p>
                <w:p w14:paraId="73B2E28D" w14:textId="77777777" w:rsidR="008D73CC" w:rsidRDefault="008D73CC" w:rsidP="008D73CC">
                  <w:pPr>
                    <w:rPr>
                      <w:rFonts w:eastAsia="HG丸ｺﾞｼｯｸM-PRO"/>
                    </w:rPr>
                  </w:pPr>
                  <w:r>
                    <w:rPr>
                      <w:rFonts w:eastAsia="HG丸ｺﾞｼｯｸM-PRO" w:hint="eastAsia"/>
                    </w:rPr>
                    <w:t>(</w:t>
                  </w:r>
                  <w:r>
                    <w:rPr>
                      <w:rFonts w:eastAsia="HG丸ｺﾞｼｯｸM-PRO" w:hint="eastAsia"/>
                    </w:rPr>
                    <w:t xml:space="preserve">　</w:t>
                  </w:r>
                  <w:r w:rsidRPr="00404916">
                    <w:rPr>
                      <w:rFonts w:eastAsia="HG丸ｺﾞｼｯｸM-PRO" w:hint="eastAsia"/>
                      <w:color w:val="FFFFFF"/>
                    </w:rPr>
                    <w:t>百葉箱</w:t>
                  </w:r>
                  <w:r w:rsidRPr="00BF1CA4">
                    <w:rPr>
                      <w:rFonts w:eastAsia="HG丸ｺﾞｼｯｸM-PRO" w:hint="eastAsia"/>
                    </w:rPr>
                    <w:t xml:space="preserve">　</w:t>
                  </w:r>
                  <w:r>
                    <w:rPr>
                      <w:rFonts w:eastAsia="HG丸ｺﾞｼｯｸM-PRO" w:hint="eastAsia"/>
                    </w:rPr>
                    <w:t xml:space="preserve">　・　　　　　</w:t>
                  </w:r>
                  <w:r>
                    <w:rPr>
                      <w:rFonts w:eastAsia="HG丸ｺﾞｼｯｸM-PRO" w:hint="eastAsia"/>
                    </w:rPr>
                    <w:t>)</w:t>
                  </w:r>
                  <w:r>
                    <w:rPr>
                      <w:rFonts w:eastAsia="HG丸ｺﾞｼｯｸM-PRO" w:hint="eastAsia"/>
                    </w:rPr>
                    <w:t>で</w:t>
                  </w:r>
                </w:p>
                <w:p w14:paraId="30AA37AE" w14:textId="77777777" w:rsidR="008D73CC" w:rsidRDefault="008D73CC" w:rsidP="008D73CC">
                  <w:pPr>
                    <w:rPr>
                      <w:rFonts w:eastAsia="HG丸ｺﾞｼｯｸM-PRO"/>
                    </w:rPr>
                  </w:pPr>
                  <w:r>
                    <w:rPr>
                      <w:rFonts w:eastAsia="HG丸ｺﾞｼｯｸM-PRO" w:hint="eastAsia"/>
                    </w:rPr>
                    <w:t>測る。建物から離れた風通しの良い</w:t>
                  </w:r>
                  <w:r w:rsidRPr="00404916">
                    <w:rPr>
                      <w:rFonts w:ascii="HG丸ｺﾞｼｯｸM-PRO" w:eastAsia="HG丸ｺﾞｼｯｸM-PRO" w:hint="eastAsia"/>
                      <w:u w:val="single"/>
                    </w:rPr>
                    <w:t>高さ1.2～1.5ｍ</w:t>
                  </w:r>
                  <w:r w:rsidRPr="00404916">
                    <w:rPr>
                      <w:rFonts w:ascii="HG丸ｺﾞｼｯｸM-PRO" w:eastAsia="HG丸ｺﾞｼｯｸM-PRO" w:hint="eastAsia"/>
                    </w:rPr>
                    <w:t>の</w:t>
                  </w:r>
                  <w:r>
                    <w:rPr>
                      <w:rFonts w:eastAsia="HG丸ｺﾞｼｯｸM-PRO" w:hint="eastAsia"/>
                    </w:rPr>
                    <w:t>ところ。単位は</w:t>
                  </w:r>
                  <w:r w:rsidRPr="00BF1CA4">
                    <w:rPr>
                      <w:rFonts w:eastAsia="HG丸ｺﾞｼｯｸM-PRO" w:hint="eastAsia"/>
                    </w:rPr>
                    <w:t>(</w:t>
                  </w:r>
                  <w:r w:rsidRPr="00404916">
                    <w:rPr>
                      <w:rFonts w:eastAsia="HG丸ｺﾞｼｯｸM-PRO" w:hint="eastAsia"/>
                      <w:color w:val="FFFFFF"/>
                    </w:rPr>
                    <w:t xml:space="preserve">  </w:t>
                  </w:r>
                  <w:r w:rsidRPr="00404916">
                    <w:rPr>
                      <w:rFonts w:eastAsia="HG丸ｺﾞｼｯｸM-PRO" w:hint="eastAsia"/>
                      <w:color w:val="FFFFFF"/>
                    </w:rPr>
                    <w:t>℃</w:t>
                  </w:r>
                  <w:r w:rsidRPr="00BF1CA4">
                    <w:rPr>
                      <w:rFonts w:eastAsia="HG丸ｺﾞｼｯｸM-PRO" w:hint="eastAsia"/>
                    </w:rPr>
                    <w:t xml:space="preserve"> </w:t>
                  </w:r>
                  <w:r>
                    <w:rPr>
                      <w:rFonts w:eastAsia="HG丸ｺﾞｼｯｸM-PRO" w:hint="eastAsia"/>
                    </w:rPr>
                    <w:t xml:space="preserve"> </w:t>
                  </w:r>
                  <w:r w:rsidRPr="00BF1CA4">
                    <w:rPr>
                      <w:rFonts w:eastAsia="HG丸ｺﾞｼｯｸM-PRO" w:hint="eastAsia"/>
                    </w:rPr>
                    <w:t>)</w:t>
                  </w:r>
                </w:p>
              </w:txbxContent>
            </v:textbox>
          </v:roundrect>
        </w:pict>
      </w:r>
    </w:p>
    <w:p w14:paraId="6B08725E" w14:textId="5B0383B3" w:rsidR="008D73CC" w:rsidRDefault="008D73CC" w:rsidP="008D73CC">
      <w:pPr>
        <w:rPr>
          <w:rFonts w:eastAsia="HG丸ｺﾞｼｯｸM-PRO"/>
        </w:rPr>
      </w:pPr>
    </w:p>
    <w:p w14:paraId="3E1873C3" w14:textId="77777777" w:rsidR="008D73CC" w:rsidRDefault="008D73CC" w:rsidP="008D73CC">
      <w:pPr>
        <w:rPr>
          <w:rFonts w:eastAsia="HG丸ｺﾞｼｯｸM-PRO"/>
        </w:rPr>
      </w:pPr>
    </w:p>
    <w:p w14:paraId="4B1DE42B" w14:textId="77777777" w:rsidR="008D73CC" w:rsidRDefault="00CE29B4" w:rsidP="008D73CC">
      <w:pPr>
        <w:rPr>
          <w:rFonts w:eastAsia="HG丸ｺﾞｼｯｸM-PRO"/>
        </w:rPr>
      </w:pPr>
      <w:r>
        <w:rPr>
          <w:rFonts w:eastAsia="HG丸ｺﾞｼｯｸM-PRO"/>
          <w:noProof/>
        </w:rPr>
        <w:pict w14:anchorId="5456F374">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8" type="#_x0000_t67" style="position:absolute;left:0;text-align:left;margin-left:383.25pt;margin-top:0;width:21pt;height:28.5pt;z-index:251654656" o:allowincell="f">
            <v:fill color2="fill darken(118)" method="linear sigma" focus="100%" type="gradient"/>
            <v:textbox style="layout-flow:vertical-ideographic"/>
          </v:shape>
        </w:pict>
      </w:r>
      <w:r w:rsidR="008D73CC">
        <w:rPr>
          <w:rFonts w:eastAsia="HG丸ｺﾞｼｯｸM-PRO" w:hint="eastAsia"/>
        </w:rPr>
        <w:t xml:space="preserve">　　　　　　　　　　　　　　　　　　　　　　　　　　　　　　　</w:t>
      </w:r>
    </w:p>
    <w:p w14:paraId="54C727C7" w14:textId="77777777" w:rsidR="008D73CC" w:rsidRDefault="008D73CC" w:rsidP="008D73CC">
      <w:pPr>
        <w:rPr>
          <w:rFonts w:eastAsia="HG丸ｺﾞｼｯｸM-PRO"/>
        </w:rPr>
      </w:pPr>
    </w:p>
    <w:p w14:paraId="774DD52E" w14:textId="77777777" w:rsidR="008D73CC" w:rsidRDefault="008D73CC" w:rsidP="008D73CC">
      <w:pPr>
        <w:rPr>
          <w:rFonts w:eastAsia="HG丸ｺﾞｼｯｸM-PRO"/>
        </w:rPr>
      </w:pPr>
      <w:r>
        <w:rPr>
          <w:rFonts w:eastAsia="HG丸ｺﾞｼｯｸM-PRO" w:hint="eastAsia"/>
        </w:rPr>
        <w:tab/>
      </w:r>
      <w:r>
        <w:rPr>
          <w:rFonts w:eastAsia="HG丸ｺﾞｼｯｸM-PRO" w:hint="eastAsia"/>
        </w:rPr>
        <w:tab/>
      </w:r>
      <w:r>
        <w:rPr>
          <w:rFonts w:eastAsia="HG丸ｺﾞｼｯｸM-PRO" w:hint="eastAsia"/>
        </w:rPr>
        <w:tab/>
      </w:r>
      <w:r>
        <w:rPr>
          <w:rFonts w:eastAsia="HG丸ｺﾞｼｯｸM-PRO" w:hint="eastAsia"/>
        </w:rPr>
        <w:tab/>
      </w:r>
      <w:r>
        <w:rPr>
          <w:rFonts w:eastAsia="HG丸ｺﾞｼｯｸM-PRO" w:hint="eastAsia"/>
        </w:rPr>
        <w:tab/>
      </w:r>
      <w:r>
        <w:rPr>
          <w:rFonts w:eastAsia="HG丸ｺﾞｼｯｸM-PRO" w:hint="eastAsia"/>
        </w:rPr>
        <w:tab/>
      </w:r>
      <w:r>
        <w:rPr>
          <w:rFonts w:eastAsia="HG丸ｺﾞｼｯｸM-PRO" w:hint="eastAsia"/>
        </w:rPr>
        <w:tab/>
      </w:r>
      <w:r>
        <w:rPr>
          <w:rFonts w:eastAsia="HG丸ｺﾞｼｯｸM-PRO" w:hint="eastAsia"/>
        </w:rPr>
        <w:tab/>
      </w:r>
    </w:p>
    <w:p w14:paraId="7FF84862" w14:textId="77777777" w:rsidR="008D73CC" w:rsidRDefault="008D73CC" w:rsidP="008D73CC">
      <w:pPr>
        <w:rPr>
          <w:rFonts w:eastAsia="HG丸ｺﾞｼｯｸM-PRO"/>
        </w:rPr>
      </w:pPr>
    </w:p>
    <w:p w14:paraId="72FDCF69" w14:textId="63561E6E" w:rsidR="008D73CC" w:rsidRPr="00B85356" w:rsidRDefault="00827260" w:rsidP="008D73CC">
      <w:pPr>
        <w:rPr>
          <w:rFonts w:eastAsia="HG丸ｺﾞｼｯｸM-PRO"/>
        </w:rPr>
      </w:pPr>
      <w:r>
        <w:rPr>
          <w:rFonts w:eastAsia="HG丸ｺﾞｼｯｸM-PRO"/>
          <w:noProof/>
        </w:rPr>
        <w:pict w14:anchorId="29A9DCB3">
          <v:roundrect id="_x0000_s1043" style="position:absolute;left:0;text-align:left;margin-left:178.5pt;margin-top:10.4pt;width:173.25pt;height:103.25pt;z-index:-251652608" arcsize="10923f" o:allowincell="f" filled="f">
            <v:textbox style="mso-next-textbox:#_x0000_s1043">
              <w:txbxContent>
                <w:p w14:paraId="5DC58A37" w14:textId="77777777" w:rsidR="008D73CC" w:rsidRDefault="008D73CC" w:rsidP="008D73CC">
                  <w:pPr>
                    <w:jc w:val="center"/>
                    <w:rPr>
                      <w:rFonts w:eastAsia="HG丸ｺﾞｼｯｸM-PRO"/>
                    </w:rPr>
                  </w:pPr>
                  <w:r w:rsidRPr="00BF1CA4">
                    <w:rPr>
                      <w:rFonts w:eastAsia="HG丸ｺﾞｼｯｸM-PRO" w:hint="eastAsia"/>
                      <w:sz w:val="28"/>
                      <w:szCs w:val="28"/>
                    </w:rPr>
                    <w:t xml:space="preserve">（　　</w:t>
                  </w:r>
                  <w:r w:rsidRPr="00404916">
                    <w:rPr>
                      <w:rFonts w:eastAsia="HG丸ｺﾞｼｯｸM-PRO" w:hint="eastAsia"/>
                      <w:color w:val="FFFFFF"/>
                      <w:sz w:val="28"/>
                      <w:szCs w:val="28"/>
                    </w:rPr>
                    <w:t>風力</w:t>
                  </w:r>
                  <w:r w:rsidRPr="00BF1CA4">
                    <w:rPr>
                      <w:rFonts w:eastAsia="HG丸ｺﾞｼｯｸM-PRO" w:hint="eastAsia"/>
                      <w:sz w:val="28"/>
                      <w:szCs w:val="28"/>
                    </w:rPr>
                    <w:t xml:space="preserve">　　）</w:t>
                  </w:r>
                </w:p>
                <w:p w14:paraId="7E5450E5" w14:textId="77777777" w:rsidR="008D73CC" w:rsidRDefault="008D73CC" w:rsidP="008D73CC">
                  <w:pPr>
                    <w:rPr>
                      <w:rFonts w:eastAsia="HG丸ｺﾞｼｯｸM-PRO"/>
                    </w:rPr>
                  </w:pPr>
                  <w:r>
                    <w:rPr>
                      <w:rFonts w:eastAsia="HG丸ｺﾞｼｯｸM-PRO" w:hint="eastAsia"/>
                    </w:rPr>
                    <w:t>風の吹く強さを</w:t>
                  </w:r>
                </w:p>
                <w:p w14:paraId="03B05722" w14:textId="77777777" w:rsidR="008D73CC" w:rsidRDefault="008D73CC" w:rsidP="008D73CC">
                  <w:pPr>
                    <w:rPr>
                      <w:rFonts w:eastAsia="HG丸ｺﾞｼｯｸM-PRO"/>
                    </w:rPr>
                  </w:pPr>
                  <w:r>
                    <w:rPr>
                      <w:rFonts w:eastAsia="HG丸ｺﾞｼｯｸM-PRO" w:hint="eastAsia"/>
                    </w:rPr>
                    <w:t>（</w:t>
                  </w:r>
                  <w:r w:rsidRPr="00404916">
                    <w:rPr>
                      <w:rFonts w:eastAsia="HG丸ｺﾞｼｯｸM-PRO" w:hint="eastAsia"/>
                      <w:color w:val="FFFFFF"/>
                    </w:rPr>
                    <w:t>１３</w:t>
                  </w:r>
                  <w:r>
                    <w:rPr>
                      <w:rFonts w:eastAsia="HG丸ｺﾞｼｯｸM-PRO" w:hint="eastAsia"/>
                      <w:color w:val="FFFFFF"/>
                    </w:rPr>
                    <w:t xml:space="preserve">　</w:t>
                  </w:r>
                  <w:r>
                    <w:rPr>
                      <w:rFonts w:eastAsia="HG丸ｺﾞｼｯｸM-PRO" w:hint="eastAsia"/>
                    </w:rPr>
                    <w:t>段階）で</w:t>
                  </w:r>
                </w:p>
                <w:p w14:paraId="1F0B633C" w14:textId="77777777" w:rsidR="008D73CC" w:rsidRDefault="008D73CC" w:rsidP="008D73CC">
                  <w:pPr>
                    <w:rPr>
                      <w:rFonts w:eastAsia="HG丸ｺﾞｼｯｸM-PRO"/>
                    </w:rPr>
                  </w:pPr>
                  <w:r>
                    <w:rPr>
                      <w:rFonts w:eastAsia="HG丸ｺﾞｼｯｸM-PRO" w:hint="eastAsia"/>
                    </w:rPr>
                    <w:t>矢羽の本数で表す。</w:t>
                  </w:r>
                </w:p>
              </w:txbxContent>
            </v:textbox>
          </v:roundrect>
        </w:pict>
      </w:r>
      <w:r>
        <w:rPr>
          <w:rFonts w:eastAsia="HG丸ｺﾞｼｯｸM-PRO"/>
          <w:noProof/>
        </w:rPr>
        <w:pict w14:anchorId="748494AB">
          <v:roundrect id="_x0000_s1042" style="position:absolute;left:0;text-align:left;margin-left:5.4pt;margin-top:10.4pt;width:173.1pt;height:103.25pt;z-index:251657728" arcsize="10923f" filled="f">
            <v:textbox style="mso-next-textbox:#_x0000_s1042">
              <w:txbxContent>
                <w:p w14:paraId="4FAAF293" w14:textId="77777777" w:rsidR="008D73CC" w:rsidRDefault="008D73CC" w:rsidP="008D73CC">
                  <w:pPr>
                    <w:jc w:val="center"/>
                    <w:rPr>
                      <w:rFonts w:eastAsia="HG丸ｺﾞｼｯｸM-PRO"/>
                    </w:rPr>
                  </w:pPr>
                  <w:r w:rsidRPr="00BF1CA4">
                    <w:rPr>
                      <w:rFonts w:eastAsia="HG丸ｺﾞｼｯｸM-PRO" w:hint="eastAsia"/>
                      <w:sz w:val="28"/>
                      <w:szCs w:val="28"/>
                    </w:rPr>
                    <w:t xml:space="preserve">（　　</w:t>
                  </w:r>
                  <w:r w:rsidRPr="00404916">
                    <w:rPr>
                      <w:rFonts w:eastAsia="HG丸ｺﾞｼｯｸM-PRO" w:hint="eastAsia"/>
                      <w:color w:val="FFFFFF"/>
                      <w:sz w:val="28"/>
                      <w:szCs w:val="28"/>
                    </w:rPr>
                    <w:t>風向</w:t>
                  </w:r>
                  <w:r w:rsidRPr="00BF1CA4">
                    <w:rPr>
                      <w:rFonts w:eastAsia="HG丸ｺﾞｼｯｸM-PRO" w:hint="eastAsia"/>
                      <w:sz w:val="28"/>
                      <w:szCs w:val="28"/>
                    </w:rPr>
                    <w:t xml:space="preserve">　　）</w:t>
                  </w:r>
                </w:p>
                <w:p w14:paraId="6C28D401" w14:textId="77777777" w:rsidR="008D73CC" w:rsidRPr="00EF5A9D" w:rsidRDefault="008D73CC" w:rsidP="008D73CC">
                  <w:pPr>
                    <w:rPr>
                      <w:rFonts w:ascii="HG丸ｺﾞｼｯｸM-PRO" w:eastAsia="HG丸ｺﾞｼｯｸM-PRO"/>
                      <w:color w:val="000000"/>
                      <w:szCs w:val="21"/>
                    </w:rPr>
                  </w:pPr>
                  <w:r>
                    <w:rPr>
                      <w:rFonts w:eastAsia="HG丸ｺﾞｼｯｸM-PRO" w:hint="eastAsia"/>
                    </w:rPr>
                    <w:t xml:space="preserve">（　</w:t>
                  </w:r>
                  <w:r w:rsidR="00BE4AED" w:rsidRPr="00CE30E1">
                    <w:rPr>
                      <w:rFonts w:ascii="HG丸ｺﾞｼｯｸM-PRO" w:eastAsia="HG丸ｺﾞｼｯｸM-PRO" w:hint="eastAsia"/>
                      <w:color w:val="FFFFFF"/>
                      <w:szCs w:val="21"/>
                    </w:rPr>
                    <w:t>風向</w:t>
                  </w:r>
                  <w:r w:rsidRPr="00CE30E1">
                    <w:rPr>
                      <w:rFonts w:ascii="HG丸ｺﾞｼｯｸM-PRO" w:eastAsia="HG丸ｺﾞｼｯｸM-PRO" w:hint="eastAsia"/>
                      <w:color w:val="FFFFFF"/>
                      <w:szCs w:val="21"/>
                    </w:rPr>
                    <w:t>計</w:t>
                  </w:r>
                  <w:r w:rsidR="00BE4AED">
                    <w:rPr>
                      <w:rFonts w:ascii="HG丸ｺﾞｼｯｸM-PRO" w:eastAsia="HG丸ｺﾞｼｯｸM-PRO" w:hint="eastAsia"/>
                      <w:color w:val="000000"/>
                      <w:szCs w:val="21"/>
                    </w:rPr>
                    <w:t xml:space="preserve">　</w:t>
                  </w:r>
                  <w:r w:rsidRPr="00EF5A9D">
                    <w:rPr>
                      <w:rFonts w:ascii="HG丸ｺﾞｼｯｸM-PRO" w:eastAsia="HG丸ｺﾞｼｯｸM-PRO" w:hint="eastAsia"/>
                      <w:color w:val="000000"/>
                      <w:szCs w:val="21"/>
                    </w:rPr>
                    <w:t xml:space="preserve">　）</w:t>
                  </w:r>
                </w:p>
                <w:p w14:paraId="755A2C10" w14:textId="77777777" w:rsidR="008D73CC" w:rsidRPr="00EF5A9D" w:rsidRDefault="008D73CC" w:rsidP="008D73CC">
                  <w:pPr>
                    <w:rPr>
                      <w:rFonts w:ascii="HG丸ｺﾞｼｯｸM-PRO" w:eastAsia="HG丸ｺﾞｼｯｸM-PRO"/>
                      <w:color w:val="000000"/>
                      <w:szCs w:val="21"/>
                    </w:rPr>
                  </w:pPr>
                  <w:r w:rsidRPr="00EF5A9D">
                    <w:rPr>
                      <w:rFonts w:ascii="HG丸ｺﾞｼｯｸM-PRO" w:eastAsia="HG丸ｺﾞｼｯｸM-PRO" w:hint="eastAsia"/>
                      <w:color w:val="000000"/>
                      <w:szCs w:val="21"/>
                    </w:rPr>
                    <w:t>で測る。</w:t>
                  </w:r>
                  <w:r>
                    <w:rPr>
                      <w:rFonts w:eastAsia="HG丸ｺﾞｼｯｸM-PRO" w:hint="eastAsia"/>
                    </w:rPr>
                    <w:t>風の吹</w:t>
                  </w:r>
                </w:p>
                <w:p w14:paraId="1F594BD7" w14:textId="77777777" w:rsidR="008D73CC" w:rsidRDefault="008D73CC" w:rsidP="008D73CC">
                  <w:pPr>
                    <w:rPr>
                      <w:rFonts w:eastAsia="HG丸ｺﾞｼｯｸM-PRO"/>
                    </w:rPr>
                  </w:pPr>
                  <w:r>
                    <w:rPr>
                      <w:rFonts w:eastAsia="HG丸ｺﾞｼｯｸM-PRO" w:hint="eastAsia"/>
                    </w:rPr>
                    <w:t>いてくる方向を</w:t>
                  </w:r>
                </w:p>
                <w:p w14:paraId="3FBF2B7B" w14:textId="77777777" w:rsidR="008D73CC" w:rsidRPr="008D73CC" w:rsidRDefault="008D73CC" w:rsidP="008D73CC">
                  <w:pPr>
                    <w:rPr>
                      <w:rFonts w:eastAsia="HG丸ｺﾞｼｯｸM-PRO"/>
                    </w:rPr>
                  </w:pPr>
                  <w:r>
                    <w:rPr>
                      <w:rFonts w:eastAsia="HG丸ｺﾞｼｯｸM-PRO" w:hint="eastAsia"/>
                    </w:rPr>
                    <w:t>（</w:t>
                  </w:r>
                  <w:r w:rsidRPr="00404916">
                    <w:rPr>
                      <w:rFonts w:eastAsia="HG丸ｺﾞｼｯｸM-PRO" w:hint="eastAsia"/>
                      <w:color w:val="FFFFFF"/>
                    </w:rPr>
                    <w:t>１６</w:t>
                  </w:r>
                  <w:r>
                    <w:rPr>
                      <w:rFonts w:eastAsia="HG丸ｺﾞｼｯｸM-PRO" w:hint="eastAsia"/>
                    </w:rPr>
                    <w:t>方位）で表す。</w:t>
                  </w:r>
                </w:p>
              </w:txbxContent>
            </v:textbox>
          </v:roundrect>
        </w:pict>
      </w:r>
      <w:r>
        <w:rPr>
          <w:rFonts w:eastAsia="HG丸ｺﾞｼｯｸM-PRO"/>
          <w:noProof/>
        </w:rPr>
        <w:pict w14:anchorId="26C68A06">
          <v:roundrect id="_x0000_s1044" style="position:absolute;left:0;text-align:left;margin-left:351.75pt;margin-top:10.4pt;width:173.25pt;height:103.25pt;z-index:251658752" arcsize="10923f" o:allowincell="f">
            <v:textbox>
              <w:txbxContent>
                <w:p w14:paraId="26F1DFCC" w14:textId="77777777" w:rsidR="008D73CC" w:rsidRDefault="008D73CC" w:rsidP="008D73CC">
                  <w:pPr>
                    <w:jc w:val="center"/>
                    <w:rPr>
                      <w:rFonts w:eastAsia="HG丸ｺﾞｼｯｸM-PRO"/>
                    </w:rPr>
                  </w:pPr>
                  <w:r w:rsidRPr="00BF1CA4">
                    <w:rPr>
                      <w:rFonts w:eastAsia="HG丸ｺﾞｼｯｸM-PRO" w:hint="eastAsia"/>
                      <w:sz w:val="28"/>
                      <w:szCs w:val="28"/>
                    </w:rPr>
                    <w:t xml:space="preserve">（　</w:t>
                  </w:r>
                  <w:r w:rsidRPr="00404916">
                    <w:rPr>
                      <w:rFonts w:eastAsia="HG丸ｺﾞｼｯｸM-PRO" w:hint="eastAsia"/>
                      <w:color w:val="FFFFFF"/>
                      <w:sz w:val="28"/>
                      <w:szCs w:val="28"/>
                    </w:rPr>
                    <w:t xml:space="preserve">　雲のようす</w:t>
                  </w:r>
                  <w:r w:rsidRPr="00BF1CA4">
                    <w:rPr>
                      <w:rFonts w:eastAsia="HG丸ｺﾞｼｯｸM-PRO" w:hint="eastAsia"/>
                      <w:sz w:val="28"/>
                      <w:szCs w:val="28"/>
                    </w:rPr>
                    <w:t xml:space="preserve">　　）</w:t>
                  </w:r>
                </w:p>
                <w:p w14:paraId="28234C7C" w14:textId="77777777" w:rsidR="008D73CC" w:rsidRDefault="008D73CC" w:rsidP="008D73CC">
                  <w:pPr>
                    <w:rPr>
                      <w:rFonts w:eastAsia="HG丸ｺﾞｼｯｸM-PRO"/>
                      <w:u w:val="single"/>
                    </w:rPr>
                  </w:pPr>
                  <w:r>
                    <w:rPr>
                      <w:rFonts w:eastAsia="HG丸ｺﾞｼｯｸM-PRO" w:hint="eastAsia"/>
                      <w:u w:val="single"/>
                    </w:rPr>
                    <w:t xml:space="preserve">雲の形（名前）　高さ、厚さ　</w:t>
                  </w:r>
                </w:p>
                <w:p w14:paraId="6D39ED70" w14:textId="77777777" w:rsidR="008D73CC" w:rsidRDefault="008D73CC" w:rsidP="008D73CC">
                  <w:pPr>
                    <w:rPr>
                      <w:rFonts w:eastAsia="HG丸ｺﾞｼｯｸM-PRO"/>
                      <w:u w:val="single"/>
                    </w:rPr>
                  </w:pPr>
                  <w:r>
                    <w:rPr>
                      <w:rFonts w:eastAsia="HG丸ｺﾞｼｯｸM-PRO" w:hint="eastAsia"/>
                      <w:u w:val="single"/>
                    </w:rPr>
                    <w:t>雲量（全天に占める空の割合）</w:t>
                  </w:r>
                </w:p>
                <w:p w14:paraId="6256CAF6" w14:textId="77777777" w:rsidR="008D73CC" w:rsidRDefault="00B22D2B" w:rsidP="008D73CC">
                  <w:pPr>
                    <w:rPr>
                      <w:rFonts w:eastAsia="HG丸ｺﾞｼｯｸM-PRO"/>
                    </w:rPr>
                  </w:pPr>
                  <w:r>
                    <w:rPr>
                      <w:rFonts w:eastAsia="HG丸ｺﾞｼｯｸM-PRO" w:hint="eastAsia"/>
                    </w:rPr>
                    <w:t>10</w:t>
                  </w:r>
                  <w:r>
                    <w:rPr>
                      <w:rFonts w:eastAsia="HG丸ｺﾞｼｯｸM-PRO" w:hint="eastAsia"/>
                    </w:rPr>
                    <w:t xml:space="preserve">％未満…快晴　</w:t>
                  </w:r>
                  <w:r>
                    <w:rPr>
                      <w:rFonts w:eastAsia="HG丸ｺﾞｼｯｸM-PRO" w:hint="eastAsia"/>
                    </w:rPr>
                    <w:t>10</w:t>
                  </w:r>
                  <w:r>
                    <w:rPr>
                      <w:rFonts w:eastAsia="HG丸ｺﾞｼｯｸM-PRO" w:hint="eastAsia"/>
                    </w:rPr>
                    <w:t>～</w:t>
                  </w:r>
                  <w:r>
                    <w:rPr>
                      <w:rFonts w:eastAsia="HG丸ｺﾞｼｯｸM-PRO" w:hint="eastAsia"/>
                    </w:rPr>
                    <w:t>90</w:t>
                  </w:r>
                  <w:r>
                    <w:rPr>
                      <w:rFonts w:eastAsia="HG丸ｺﾞｼｯｸM-PRO" w:hint="eastAsia"/>
                    </w:rPr>
                    <w:t xml:space="preserve">％…晴れ　</w:t>
                  </w:r>
                  <w:r>
                    <w:rPr>
                      <w:rFonts w:eastAsia="HG丸ｺﾞｼｯｸM-PRO" w:hint="eastAsia"/>
                    </w:rPr>
                    <w:t>90</w:t>
                  </w:r>
                  <w:r>
                    <w:rPr>
                      <w:rFonts w:eastAsia="HG丸ｺﾞｼｯｸM-PRO" w:hint="eastAsia"/>
                    </w:rPr>
                    <w:t>％以上は</w:t>
                  </w:r>
                  <w:r w:rsidR="008D73CC">
                    <w:rPr>
                      <w:rFonts w:eastAsia="HG丸ｺﾞｼｯｸM-PRO" w:hint="eastAsia"/>
                    </w:rPr>
                    <w:t>くもり</w:t>
                  </w:r>
                </w:p>
              </w:txbxContent>
            </v:textbox>
          </v:roundrect>
        </w:pict>
      </w:r>
    </w:p>
    <w:p w14:paraId="0E0ADA12" w14:textId="1CE8D8E4" w:rsidR="008D73CC" w:rsidRDefault="008D73CC" w:rsidP="008D73CC">
      <w:pPr>
        <w:rPr>
          <w:rFonts w:eastAsia="HG丸ｺﾞｼｯｸM-PRO"/>
        </w:rPr>
      </w:pPr>
    </w:p>
    <w:p w14:paraId="515C9FCE" w14:textId="60243487" w:rsidR="008D73CC" w:rsidRDefault="00827260" w:rsidP="008D73CC">
      <w:pPr>
        <w:rPr>
          <w:rFonts w:eastAsia="HG丸ｺﾞｼｯｸM-PRO"/>
        </w:rPr>
      </w:pPr>
      <w:r>
        <w:rPr>
          <w:noProof/>
        </w:rPr>
        <w:drawing>
          <wp:anchor distT="0" distB="0" distL="114300" distR="114300" simplePos="0" relativeHeight="251664896" behindDoc="1" locked="0" layoutInCell="1" allowOverlap="1" wp14:anchorId="1D485591" wp14:editId="1A5290A4">
            <wp:simplePos x="0" y="0"/>
            <wp:positionH relativeFrom="column">
              <wp:posOffset>1247775</wp:posOffset>
            </wp:positionH>
            <wp:positionV relativeFrom="paragraph">
              <wp:posOffset>95885</wp:posOffset>
            </wp:positionV>
            <wp:extent cx="1031875" cy="861695"/>
            <wp:effectExtent l="0" t="0" r="0" b="0"/>
            <wp:wrapNone/>
            <wp:docPr id="22" name="図 22" descr="風向（16方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風向（16方位）"/>
                    <pic:cNvPicPr>
                      <a:picLocks noChangeAspect="1" noChangeArrowheads="1"/>
                    </pic:cNvPicPr>
                  </pic:nvPicPr>
                  <pic:blipFill>
                    <a:blip r:embed="rId10" cstate="print"/>
                    <a:srcRect/>
                    <a:stretch>
                      <a:fillRect/>
                    </a:stretch>
                  </pic:blipFill>
                  <pic:spPr bwMode="auto">
                    <a:xfrm>
                      <a:off x="0" y="0"/>
                      <a:ext cx="1031875" cy="861695"/>
                    </a:xfrm>
                    <a:prstGeom prst="rect">
                      <a:avLst/>
                    </a:prstGeom>
                    <a:noFill/>
                  </pic:spPr>
                </pic:pic>
              </a:graphicData>
            </a:graphic>
          </wp:anchor>
        </w:drawing>
      </w:r>
    </w:p>
    <w:p w14:paraId="696B95AC" w14:textId="6402F2A9" w:rsidR="008D73CC" w:rsidRDefault="00FB4679" w:rsidP="008D73CC">
      <w:pPr>
        <w:rPr>
          <w:rFonts w:eastAsia="HG丸ｺﾞｼｯｸM-PRO"/>
        </w:rPr>
      </w:pPr>
      <w:r>
        <w:rPr>
          <w:noProof/>
        </w:rPr>
        <w:drawing>
          <wp:anchor distT="0" distB="0" distL="114300" distR="114300" simplePos="0" relativeHeight="251662848" behindDoc="1" locked="0" layoutInCell="1" allowOverlap="1" wp14:anchorId="627FDC52" wp14:editId="5E342535">
            <wp:simplePos x="0" y="0"/>
            <wp:positionH relativeFrom="column">
              <wp:posOffset>3413125</wp:posOffset>
            </wp:positionH>
            <wp:positionV relativeFrom="paragraph">
              <wp:posOffset>0</wp:posOffset>
            </wp:positionV>
            <wp:extent cx="987425" cy="788035"/>
            <wp:effectExtent l="19050" t="0" r="3175" b="0"/>
            <wp:wrapNone/>
            <wp:docPr id="12" name="図 12" descr="記号と空気の動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記号と空気の動き"/>
                    <pic:cNvPicPr>
                      <a:picLocks noChangeAspect="1" noChangeArrowheads="1"/>
                    </pic:cNvPicPr>
                  </pic:nvPicPr>
                  <pic:blipFill>
                    <a:blip r:embed="rId11" cstate="print"/>
                    <a:srcRect/>
                    <a:stretch>
                      <a:fillRect/>
                    </a:stretch>
                  </pic:blipFill>
                  <pic:spPr bwMode="auto">
                    <a:xfrm>
                      <a:off x="0" y="0"/>
                      <a:ext cx="987425" cy="788035"/>
                    </a:xfrm>
                    <a:prstGeom prst="rect">
                      <a:avLst/>
                    </a:prstGeom>
                    <a:noFill/>
                  </pic:spPr>
                </pic:pic>
              </a:graphicData>
            </a:graphic>
          </wp:anchor>
        </w:drawing>
      </w:r>
    </w:p>
    <w:p w14:paraId="5F59E0A4" w14:textId="77777777" w:rsidR="008D73CC" w:rsidRDefault="008D73CC" w:rsidP="008D73CC">
      <w:pPr>
        <w:rPr>
          <w:rFonts w:eastAsia="HG丸ｺﾞｼｯｸM-PRO"/>
        </w:rPr>
      </w:pPr>
      <w:bookmarkStart w:id="0" w:name="_GoBack"/>
      <w:bookmarkEnd w:id="0"/>
    </w:p>
    <w:p w14:paraId="160BE8C5" w14:textId="77777777" w:rsidR="008D73CC" w:rsidRDefault="008D73CC" w:rsidP="008D73CC">
      <w:pPr>
        <w:rPr>
          <w:rFonts w:eastAsia="HG丸ｺﾞｼｯｸM-PRO"/>
        </w:rPr>
      </w:pPr>
    </w:p>
    <w:p w14:paraId="61ED8456" w14:textId="77777777" w:rsidR="008D73CC" w:rsidRDefault="008D73CC" w:rsidP="008D73CC">
      <w:pPr>
        <w:rPr>
          <w:rFonts w:eastAsia="HG丸ｺﾞｼｯｸM-PRO"/>
        </w:rPr>
      </w:pPr>
    </w:p>
    <w:p w14:paraId="6FFACEFA" w14:textId="77777777" w:rsidR="00016CD2" w:rsidRPr="00016CD2" w:rsidRDefault="00016CD2" w:rsidP="004C0721">
      <w:pPr>
        <w:rPr>
          <w:rFonts w:ascii="HG丸ｺﾞｼｯｸM-PRO" w:eastAsia="HG丸ｺﾞｼｯｸM-PRO"/>
          <w:color w:val="000000"/>
          <w:szCs w:val="21"/>
        </w:rPr>
      </w:pPr>
      <w:r w:rsidRPr="00016CD2">
        <w:rPr>
          <w:rFonts w:ascii="HG丸ｺﾞｼｯｸM-PRO" w:eastAsia="HG丸ｺﾞｼｯｸM-PRO" w:hint="eastAsia"/>
          <w:color w:val="000000"/>
          <w:szCs w:val="21"/>
        </w:rPr>
        <w:t xml:space="preserve">　　　　　　　</w:t>
      </w:r>
    </w:p>
    <w:p w14:paraId="03E330B4" w14:textId="77777777" w:rsidR="00874039" w:rsidRPr="00B22D2B" w:rsidRDefault="004C0721" w:rsidP="00B22D2B">
      <w:pPr>
        <w:ind w:firstLineChars="200" w:firstLine="720"/>
        <w:rPr>
          <w:rFonts w:eastAsia="HG丸ｺﾞｼｯｸM-PRO"/>
        </w:rPr>
      </w:pPr>
      <w:r>
        <w:rPr>
          <w:rFonts w:ascii="HG丸ｺﾞｼｯｸM-PRO" w:eastAsia="HG丸ｺﾞｼｯｸM-PRO" w:hint="eastAsia"/>
          <w:sz w:val="36"/>
          <w:szCs w:val="36"/>
          <w:u w:val="single"/>
        </w:rPr>
        <w:t xml:space="preserve">　２</w:t>
      </w:r>
      <w:r w:rsidRPr="00FD2B3E">
        <w:rPr>
          <w:rFonts w:ascii="HG丸ｺﾞｼｯｸM-PRO" w:eastAsia="HG丸ｺﾞｼｯｸM-PRO" w:hint="eastAsia"/>
          <w:sz w:val="36"/>
          <w:szCs w:val="36"/>
          <w:u w:val="single"/>
        </w:rPr>
        <w:t xml:space="preserve">年　　組　　番　氏名　　　　　　　　　　　　　</w:t>
      </w:r>
    </w:p>
    <w:p w14:paraId="3DD021D0" w14:textId="77777777" w:rsidR="00874039" w:rsidRPr="00B22D2B" w:rsidRDefault="00874039" w:rsidP="00874039">
      <w:pPr>
        <w:rPr>
          <w:rFonts w:ascii="HG丸ｺﾞｼｯｸM-PRO" w:eastAsia="HG丸ｺﾞｼｯｸM-PRO"/>
          <w:color w:val="000000"/>
          <w:sz w:val="24"/>
          <w:szCs w:val="21"/>
        </w:rPr>
      </w:pPr>
      <w:r w:rsidRPr="00B22D2B">
        <w:rPr>
          <w:rFonts w:ascii="HG丸ｺﾞｼｯｸM-PRO" w:eastAsia="HG丸ｺﾞｼｯｸM-PRO" w:hint="eastAsia"/>
          <w:color w:val="000000"/>
          <w:sz w:val="24"/>
          <w:szCs w:val="21"/>
        </w:rPr>
        <w:lastRenderedPageBreak/>
        <w:t>読み物　観天望気と気象観測</w:t>
      </w:r>
    </w:p>
    <w:p w14:paraId="74ADF9C8" w14:textId="77777777" w:rsidR="00874039" w:rsidRPr="00B22D2B" w:rsidRDefault="00874039" w:rsidP="007B5B44">
      <w:pPr>
        <w:tabs>
          <w:tab w:val="left" w:pos="3696"/>
        </w:tabs>
        <w:rPr>
          <w:rFonts w:ascii="HG丸ｺﾞｼｯｸM-PRO" w:eastAsia="HG丸ｺﾞｼｯｸM-PRO"/>
          <w:color w:val="000000"/>
          <w:sz w:val="22"/>
          <w:szCs w:val="21"/>
        </w:rPr>
      </w:pPr>
      <w:r w:rsidRPr="00B22D2B">
        <w:rPr>
          <w:rFonts w:ascii="HG丸ｺﾞｼｯｸM-PRO" w:eastAsia="HG丸ｺﾞｼｯｸM-PRO" w:hint="eastAsia"/>
          <w:color w:val="000000"/>
          <w:sz w:val="22"/>
          <w:szCs w:val="21"/>
        </w:rPr>
        <w:t xml:space="preserve">　「明日の天気はどうだろうか？」「今年の天候はどうだろうか？」将来の天気を知りたいと願う気持ちは、今も昔も変わりません。では、レーダーやアメダス、気象衛星のなかった時代にはどうやって天気を予想していたのでしょうか？　実は、晴れたり雨が降ったりする前に、空がどんな様子をするのかを長い間観察しておいて、天気が変わる「きざし」を見つけ出そうとしていたのです。「夕焼けが見えたら次の日は晴れ、朝焼けは雨」「ツバメが低く飛ぶと翌日雨」というようなものが代表例で、雲の様子や風向、空気の湿り気などを自分で確かめて天気予報をする方法で「観天望気」と呼ばれています。この観天望気は現代の天気予報に照らし合わせてみても、かなりの確率であたることがあるのです。先にあげた例はよい例でしょう。</w:t>
      </w:r>
    </w:p>
    <w:p w14:paraId="515469F6" w14:textId="77777777" w:rsidR="00016CD2" w:rsidRDefault="00874039" w:rsidP="00A63B0D">
      <w:pPr>
        <w:rPr>
          <w:rFonts w:ascii="HG丸ｺﾞｼｯｸM-PRO" w:eastAsia="HG丸ｺﾞｼｯｸM-PRO"/>
          <w:color w:val="000000"/>
          <w:sz w:val="22"/>
          <w:szCs w:val="21"/>
        </w:rPr>
      </w:pPr>
      <w:r w:rsidRPr="00B22D2B">
        <w:rPr>
          <w:rFonts w:ascii="HG丸ｺﾞｼｯｸM-PRO" w:eastAsia="HG丸ｺﾞｼｯｸM-PRO" w:hint="eastAsia"/>
          <w:color w:val="000000"/>
          <w:sz w:val="22"/>
          <w:szCs w:val="21"/>
        </w:rPr>
        <w:t xml:space="preserve">　ただ、実際には、自分の目に見える範囲の空を観察するだけで天気予報をすることは難しいのです。そのために、現在では、世界各地で観測された気象データをもとに、コンピュータを使って予報を出しています。方法は科学の進歩によって変わってきていますが、長い間の観察データの蓄積や経験から天気予報をしている点は、今も昔も変わりません。君も空を見上げて、観天望気してみましょう。</w:t>
      </w:r>
    </w:p>
    <w:p w14:paraId="2E71E965" w14:textId="77777777" w:rsidR="003E386F" w:rsidRPr="00B22D2B" w:rsidRDefault="00FB4679" w:rsidP="00A63B0D">
      <w:pPr>
        <w:rPr>
          <w:rFonts w:ascii="HG丸ｺﾞｼｯｸM-PRO" w:eastAsia="HG丸ｺﾞｼｯｸM-PRO"/>
          <w:color w:val="000000"/>
          <w:sz w:val="22"/>
          <w:szCs w:val="21"/>
        </w:rPr>
      </w:pPr>
      <w:r>
        <w:rPr>
          <w:noProof/>
        </w:rPr>
        <w:drawing>
          <wp:anchor distT="0" distB="0" distL="114300" distR="114300" simplePos="0" relativeHeight="251666944" behindDoc="0" locked="0" layoutInCell="1" allowOverlap="1" wp14:anchorId="11843FEB" wp14:editId="1994CFCC">
            <wp:simplePos x="0" y="0"/>
            <wp:positionH relativeFrom="column">
              <wp:posOffset>457200</wp:posOffset>
            </wp:positionH>
            <wp:positionV relativeFrom="paragraph">
              <wp:posOffset>69215</wp:posOffset>
            </wp:positionV>
            <wp:extent cx="5873750" cy="7531735"/>
            <wp:effectExtent l="19050" t="0" r="0" b="0"/>
            <wp:wrapNone/>
            <wp:docPr id="24" name="図 24" descr="img-Y12092215-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g-Y12092215-0001"/>
                    <pic:cNvPicPr>
                      <a:picLocks noChangeAspect="1" noChangeArrowheads="1"/>
                    </pic:cNvPicPr>
                  </pic:nvPicPr>
                  <pic:blipFill>
                    <a:blip r:embed="rId12" cstate="print">
                      <a:lum bright="-20000" contrast="40000"/>
                    </a:blip>
                    <a:srcRect/>
                    <a:stretch>
                      <a:fillRect/>
                    </a:stretch>
                  </pic:blipFill>
                  <pic:spPr bwMode="auto">
                    <a:xfrm>
                      <a:off x="0" y="0"/>
                      <a:ext cx="5873750" cy="7531735"/>
                    </a:xfrm>
                    <a:prstGeom prst="rect">
                      <a:avLst/>
                    </a:prstGeom>
                    <a:noFill/>
                    <a:ln w="9525">
                      <a:noFill/>
                      <a:miter lim="800000"/>
                      <a:headEnd/>
                      <a:tailEnd/>
                    </a:ln>
                  </pic:spPr>
                </pic:pic>
              </a:graphicData>
            </a:graphic>
          </wp:anchor>
        </w:drawing>
      </w:r>
    </w:p>
    <w:sectPr w:rsidR="003E386F" w:rsidRPr="00B22D2B" w:rsidSect="00BE4AED">
      <w:pgSz w:w="11906" w:h="16838" w:code="9"/>
      <w:pgMar w:top="567" w:right="567" w:bottom="794" w:left="680"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74C9B" w14:textId="77777777" w:rsidR="00CE29B4" w:rsidRDefault="00CE29B4" w:rsidP="00314893">
      <w:r>
        <w:separator/>
      </w:r>
    </w:p>
  </w:endnote>
  <w:endnote w:type="continuationSeparator" w:id="0">
    <w:p w14:paraId="6511300E" w14:textId="77777777" w:rsidR="00CE29B4" w:rsidRDefault="00CE29B4" w:rsidP="0031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EC5B3" w14:textId="77777777" w:rsidR="00CE29B4" w:rsidRDefault="00CE29B4" w:rsidP="00314893">
      <w:r>
        <w:separator/>
      </w:r>
    </w:p>
  </w:footnote>
  <w:footnote w:type="continuationSeparator" w:id="0">
    <w:p w14:paraId="6AA08AE7" w14:textId="77777777" w:rsidR="00CE29B4" w:rsidRDefault="00CE29B4" w:rsidP="00314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E0B20"/>
    <w:rsid w:val="00012446"/>
    <w:rsid w:val="000145B3"/>
    <w:rsid w:val="00016CD2"/>
    <w:rsid w:val="00017281"/>
    <w:rsid w:val="00050076"/>
    <w:rsid w:val="00062716"/>
    <w:rsid w:val="00072FCE"/>
    <w:rsid w:val="0009392F"/>
    <w:rsid w:val="000A01FC"/>
    <w:rsid w:val="00150C21"/>
    <w:rsid w:val="00187ED2"/>
    <w:rsid w:val="00193EC4"/>
    <w:rsid w:val="00193F3A"/>
    <w:rsid w:val="00197040"/>
    <w:rsid w:val="001B1111"/>
    <w:rsid w:val="00205715"/>
    <w:rsid w:val="00215006"/>
    <w:rsid w:val="00233757"/>
    <w:rsid w:val="00243E5B"/>
    <w:rsid w:val="00274917"/>
    <w:rsid w:val="002C365C"/>
    <w:rsid w:val="002E0B20"/>
    <w:rsid w:val="002F3C59"/>
    <w:rsid w:val="00314893"/>
    <w:rsid w:val="00340551"/>
    <w:rsid w:val="003423D4"/>
    <w:rsid w:val="00352F29"/>
    <w:rsid w:val="00374C1D"/>
    <w:rsid w:val="003A2DFA"/>
    <w:rsid w:val="003E386F"/>
    <w:rsid w:val="00424681"/>
    <w:rsid w:val="004255A3"/>
    <w:rsid w:val="00444FB4"/>
    <w:rsid w:val="004502D5"/>
    <w:rsid w:val="004C0721"/>
    <w:rsid w:val="004D1DDA"/>
    <w:rsid w:val="004D26E1"/>
    <w:rsid w:val="004D42AB"/>
    <w:rsid w:val="004F22E0"/>
    <w:rsid w:val="004F73D2"/>
    <w:rsid w:val="00556DAA"/>
    <w:rsid w:val="00570260"/>
    <w:rsid w:val="00575B51"/>
    <w:rsid w:val="00592EB0"/>
    <w:rsid w:val="005B22A7"/>
    <w:rsid w:val="005B37C1"/>
    <w:rsid w:val="005B40AB"/>
    <w:rsid w:val="005C1B77"/>
    <w:rsid w:val="005E72E8"/>
    <w:rsid w:val="00642769"/>
    <w:rsid w:val="00655ABF"/>
    <w:rsid w:val="00685361"/>
    <w:rsid w:val="006977D4"/>
    <w:rsid w:val="006B4660"/>
    <w:rsid w:val="006B6835"/>
    <w:rsid w:val="006F1331"/>
    <w:rsid w:val="00703909"/>
    <w:rsid w:val="007B5B44"/>
    <w:rsid w:val="00827260"/>
    <w:rsid w:val="008634ED"/>
    <w:rsid w:val="00874039"/>
    <w:rsid w:val="008A1CD0"/>
    <w:rsid w:val="008C2CF2"/>
    <w:rsid w:val="008D73CC"/>
    <w:rsid w:val="008E5D48"/>
    <w:rsid w:val="00921E14"/>
    <w:rsid w:val="009A0E5A"/>
    <w:rsid w:val="009A671C"/>
    <w:rsid w:val="009B3D5D"/>
    <w:rsid w:val="009D5919"/>
    <w:rsid w:val="009E6EC5"/>
    <w:rsid w:val="00A033A7"/>
    <w:rsid w:val="00A63B0D"/>
    <w:rsid w:val="00A66A47"/>
    <w:rsid w:val="00AB6F38"/>
    <w:rsid w:val="00AC0074"/>
    <w:rsid w:val="00AC2849"/>
    <w:rsid w:val="00AE2BCE"/>
    <w:rsid w:val="00B22D2B"/>
    <w:rsid w:val="00B27DF7"/>
    <w:rsid w:val="00B36644"/>
    <w:rsid w:val="00B47139"/>
    <w:rsid w:val="00B73324"/>
    <w:rsid w:val="00BD01AA"/>
    <w:rsid w:val="00BD6BEE"/>
    <w:rsid w:val="00BE4AED"/>
    <w:rsid w:val="00C11FBA"/>
    <w:rsid w:val="00C14D45"/>
    <w:rsid w:val="00C40C16"/>
    <w:rsid w:val="00C4380E"/>
    <w:rsid w:val="00C56EC1"/>
    <w:rsid w:val="00C76C43"/>
    <w:rsid w:val="00C90D71"/>
    <w:rsid w:val="00C9754C"/>
    <w:rsid w:val="00C97EAD"/>
    <w:rsid w:val="00CA3497"/>
    <w:rsid w:val="00CE034F"/>
    <w:rsid w:val="00CE29B4"/>
    <w:rsid w:val="00CE30E1"/>
    <w:rsid w:val="00D32BE9"/>
    <w:rsid w:val="00D85E4C"/>
    <w:rsid w:val="00DF51F0"/>
    <w:rsid w:val="00E01DFA"/>
    <w:rsid w:val="00E21C34"/>
    <w:rsid w:val="00E4562F"/>
    <w:rsid w:val="00E86A2A"/>
    <w:rsid w:val="00E86F76"/>
    <w:rsid w:val="00E872B1"/>
    <w:rsid w:val="00E97C92"/>
    <w:rsid w:val="00EA0EB2"/>
    <w:rsid w:val="00EF5A9D"/>
    <w:rsid w:val="00F112ED"/>
    <w:rsid w:val="00F24A6D"/>
    <w:rsid w:val="00F44DFD"/>
    <w:rsid w:val="00F6283B"/>
    <w:rsid w:val="00F96F1E"/>
    <w:rsid w:val="00FB4679"/>
    <w:rsid w:val="00FD0384"/>
    <w:rsid w:val="00FD1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321DC4"/>
  <w15:docId w15:val="{3461419F-AEA2-4C4A-A583-85AA37C1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E0B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1F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314893"/>
    <w:pPr>
      <w:tabs>
        <w:tab w:val="center" w:pos="4252"/>
        <w:tab w:val="right" w:pos="8504"/>
      </w:tabs>
      <w:snapToGrid w:val="0"/>
    </w:pPr>
  </w:style>
  <w:style w:type="character" w:customStyle="1" w:styleId="a5">
    <w:name w:val="ヘッダー (文字)"/>
    <w:basedOn w:val="a0"/>
    <w:link w:val="a4"/>
    <w:uiPriority w:val="99"/>
    <w:semiHidden/>
    <w:rsid w:val="00314893"/>
    <w:rPr>
      <w:kern w:val="2"/>
      <w:sz w:val="21"/>
      <w:szCs w:val="24"/>
    </w:rPr>
  </w:style>
  <w:style w:type="paragraph" w:styleId="a6">
    <w:name w:val="footer"/>
    <w:basedOn w:val="a"/>
    <w:link w:val="a7"/>
    <w:uiPriority w:val="99"/>
    <w:semiHidden/>
    <w:unhideWhenUsed/>
    <w:rsid w:val="00314893"/>
    <w:pPr>
      <w:tabs>
        <w:tab w:val="center" w:pos="4252"/>
        <w:tab w:val="right" w:pos="8504"/>
      </w:tabs>
      <w:snapToGrid w:val="0"/>
    </w:pPr>
  </w:style>
  <w:style w:type="character" w:customStyle="1" w:styleId="a7">
    <w:name w:val="フッター (文字)"/>
    <w:basedOn w:val="a0"/>
    <w:link w:val="a6"/>
    <w:uiPriority w:val="99"/>
    <w:semiHidden/>
    <w:rsid w:val="0031489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641656">
      <w:bodyDiv w:val="1"/>
      <w:marLeft w:val="0"/>
      <w:marRight w:val="0"/>
      <w:marTop w:val="0"/>
      <w:marBottom w:val="0"/>
      <w:divBdr>
        <w:top w:val="none" w:sz="0" w:space="0" w:color="auto"/>
        <w:left w:val="none" w:sz="0" w:space="0" w:color="auto"/>
        <w:bottom w:val="none" w:sz="0" w:space="0" w:color="auto"/>
        <w:right w:val="none" w:sz="0" w:space="0" w:color="auto"/>
      </w:divBdr>
      <w:divsChild>
        <w:div w:id="1472676586">
          <w:marLeft w:val="0"/>
          <w:marRight w:val="0"/>
          <w:marTop w:val="0"/>
          <w:marBottom w:val="0"/>
          <w:divBdr>
            <w:top w:val="none" w:sz="0" w:space="0" w:color="auto"/>
            <w:left w:val="none" w:sz="0" w:space="0" w:color="auto"/>
            <w:bottom w:val="none" w:sz="0" w:space="0" w:color="auto"/>
            <w:right w:val="none" w:sz="0" w:space="0" w:color="auto"/>
          </w:divBdr>
          <w:divsChild>
            <w:div w:id="120850708">
              <w:marLeft w:val="0"/>
              <w:marRight w:val="0"/>
              <w:marTop w:val="0"/>
              <w:marBottom w:val="0"/>
              <w:divBdr>
                <w:top w:val="none" w:sz="0" w:space="0" w:color="auto"/>
                <w:left w:val="none" w:sz="0" w:space="0" w:color="auto"/>
                <w:bottom w:val="none" w:sz="0" w:space="0" w:color="auto"/>
                <w:right w:val="none" w:sz="0" w:space="0" w:color="auto"/>
              </w:divBdr>
            </w:div>
            <w:div w:id="174537350">
              <w:marLeft w:val="0"/>
              <w:marRight w:val="0"/>
              <w:marTop w:val="0"/>
              <w:marBottom w:val="0"/>
              <w:divBdr>
                <w:top w:val="none" w:sz="0" w:space="0" w:color="auto"/>
                <w:left w:val="none" w:sz="0" w:space="0" w:color="auto"/>
                <w:bottom w:val="none" w:sz="0" w:space="0" w:color="auto"/>
                <w:right w:val="none" w:sz="0" w:space="0" w:color="auto"/>
              </w:divBdr>
            </w:div>
            <w:div w:id="11212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70A68-BF79-489B-B959-FEB482CBA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210</Words>
  <Characters>1200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川崎市教育委員会</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織笠友彰</dc:creator>
  <cp:lastModifiedBy>織笠 友彰</cp:lastModifiedBy>
  <cp:revision>3</cp:revision>
  <cp:lastPrinted>2013-11-12T00:30:00Z</cp:lastPrinted>
  <dcterms:created xsi:type="dcterms:W3CDTF">2019-11-02T01:59:00Z</dcterms:created>
  <dcterms:modified xsi:type="dcterms:W3CDTF">2019-11-03T00:15:00Z</dcterms:modified>
</cp:coreProperties>
</file>